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069" w:rsidRPr="00AC771D" w:rsidRDefault="00A63AC9" w:rsidP="00C767A5">
      <w:pPr>
        <w:jc w:val="center"/>
        <w:rPr>
          <w:lang w:val="fr-FR" w:bidi="ar-LB"/>
        </w:rPr>
      </w:pPr>
      <w:r w:rsidRPr="00AC771D">
        <w:rPr>
          <w:lang w:val="fr-FR" w:bidi="ar-LB"/>
        </w:rPr>
        <w:t>Bt</w:t>
      </w:r>
      <w:bookmarkStart w:id="0" w:name="_GoBack"/>
      <w:bookmarkEnd w:id="0"/>
      <w:r w:rsidR="00C767A5">
        <w:rPr>
          <w:lang w:val="fr-FR" w:bidi="ar-LB"/>
        </w:rPr>
        <w:t>1</w:t>
      </w:r>
      <w:r w:rsidRPr="00AC771D">
        <w:rPr>
          <w:lang w:val="fr-FR" w:bidi="ar-LB"/>
        </w:rPr>
        <w:t xml:space="preserve"> Technologie</w:t>
      </w:r>
    </w:p>
    <w:p w:rsidR="00A63AC9" w:rsidRPr="00AC771D" w:rsidRDefault="00A63AC9" w:rsidP="00A63AC9">
      <w:pPr>
        <w:jc w:val="center"/>
        <w:rPr>
          <w:lang w:val="fr-FR" w:bidi="ar-LB"/>
        </w:rPr>
      </w:pPr>
      <w:proofErr w:type="spellStart"/>
      <w:r w:rsidRPr="00AC771D">
        <w:rPr>
          <w:lang w:val="fr-FR" w:bidi="ar-LB"/>
        </w:rPr>
        <w:t>Duree</w:t>
      </w:r>
      <w:proofErr w:type="spellEnd"/>
      <w:r w:rsidRPr="00AC771D">
        <w:rPr>
          <w:lang w:val="fr-FR" w:bidi="ar-LB"/>
        </w:rPr>
        <w:t>: 3h</w:t>
      </w:r>
    </w:p>
    <w:p w:rsidR="00A63AC9" w:rsidRPr="00A63AC9" w:rsidRDefault="00A63AC9" w:rsidP="00A63AC9">
      <w:pPr>
        <w:ind w:left="720"/>
        <w:jc w:val="right"/>
        <w:rPr>
          <w:lang w:val="fr-FR" w:bidi="ar-LB"/>
        </w:rPr>
      </w:pPr>
      <w:r w:rsidRPr="00A63AC9">
        <w:rPr>
          <w:lang w:val="fr-FR" w:bidi="ar-LB"/>
        </w:rPr>
        <w:t xml:space="preserve">I-  Organisation </w:t>
      </w:r>
      <w:r w:rsidR="00773395" w:rsidRPr="00A63AC9">
        <w:rPr>
          <w:lang w:val="fr-FR" w:bidi="ar-LB"/>
        </w:rPr>
        <w:t>générale</w:t>
      </w:r>
      <w:r w:rsidRPr="00A63AC9">
        <w:rPr>
          <w:lang w:val="fr-FR" w:bidi="ar-LB"/>
        </w:rPr>
        <w:t xml:space="preserve"> des laboratoires.</w:t>
      </w:r>
    </w:p>
    <w:p w:rsidR="00A63AC9" w:rsidRDefault="00A63AC9" w:rsidP="00A63AC9">
      <w:pPr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I.1 </w:t>
      </w:r>
      <w:r w:rsidR="00773395">
        <w:rPr>
          <w:lang w:val="fr-FR" w:bidi="ar-LB"/>
        </w:rPr>
        <w:t>Généralités</w:t>
      </w:r>
      <w:r>
        <w:rPr>
          <w:lang w:val="fr-FR" w:bidi="ar-LB"/>
        </w:rPr>
        <w:t>.</w:t>
      </w:r>
    </w:p>
    <w:p w:rsidR="00A63AC9" w:rsidRDefault="00A63AC9" w:rsidP="00A63AC9">
      <w:pPr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I.2 </w:t>
      </w:r>
      <w:r w:rsidR="00773395">
        <w:rPr>
          <w:lang w:val="fr-FR" w:bidi="ar-LB"/>
        </w:rPr>
        <w:t>Différents</w:t>
      </w:r>
      <w:r>
        <w:rPr>
          <w:lang w:val="fr-FR" w:bidi="ar-LB"/>
        </w:rPr>
        <w:t xml:space="preserve"> types de laboratoires se trouvant dans les industries.</w:t>
      </w:r>
    </w:p>
    <w:p w:rsidR="00A63AC9" w:rsidRDefault="00A63AC9" w:rsidP="00A63AC9">
      <w:pPr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I.3 </w:t>
      </w:r>
      <w:r w:rsidR="00773395">
        <w:rPr>
          <w:lang w:val="fr-FR" w:bidi="ar-LB"/>
        </w:rPr>
        <w:t>Aménagement</w:t>
      </w:r>
      <w:r>
        <w:rPr>
          <w:lang w:val="fr-FR" w:bidi="ar-LB"/>
        </w:rPr>
        <w:t xml:space="preserve"> des </w:t>
      </w:r>
      <w:r w:rsidR="00773395">
        <w:rPr>
          <w:lang w:val="fr-FR" w:bidi="ar-LB"/>
        </w:rPr>
        <w:t>laboratoires</w:t>
      </w:r>
      <w:r>
        <w:rPr>
          <w:lang w:val="fr-FR" w:bidi="ar-LB"/>
        </w:rPr>
        <w:t>.</w:t>
      </w:r>
    </w:p>
    <w:p w:rsidR="00A63AC9" w:rsidRDefault="00A63AC9" w:rsidP="00A63AC9">
      <w:pPr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II- </w:t>
      </w:r>
      <w:r w:rsidR="00773395">
        <w:rPr>
          <w:lang w:val="fr-FR" w:bidi="ar-LB"/>
        </w:rPr>
        <w:t>Eléments</w:t>
      </w:r>
      <w:r>
        <w:rPr>
          <w:lang w:val="fr-FR" w:bidi="ar-LB"/>
        </w:rPr>
        <w:t xml:space="preserve"> de </w:t>
      </w:r>
      <w:r w:rsidR="00773395">
        <w:rPr>
          <w:lang w:val="fr-FR" w:bidi="ar-LB"/>
        </w:rPr>
        <w:t>sécurités</w:t>
      </w:r>
      <w:r>
        <w:rPr>
          <w:lang w:val="fr-FR" w:bidi="ar-LB"/>
        </w:rPr>
        <w:t>.</w:t>
      </w:r>
    </w:p>
    <w:p w:rsidR="00A63AC9" w:rsidRDefault="00A63AC9" w:rsidP="00A63AC9">
      <w:pPr>
        <w:ind w:left="720"/>
        <w:jc w:val="right"/>
        <w:rPr>
          <w:lang w:val="fr-FR" w:bidi="ar-LB"/>
        </w:rPr>
      </w:pPr>
      <w:r>
        <w:rPr>
          <w:lang w:val="fr-FR" w:bidi="ar-LB"/>
        </w:rPr>
        <w:t>II.1 Les brulures thermiques.</w:t>
      </w:r>
    </w:p>
    <w:p w:rsidR="00A63AC9" w:rsidRDefault="00A63AC9" w:rsidP="00A63AC9">
      <w:pPr>
        <w:ind w:left="720"/>
        <w:jc w:val="right"/>
        <w:rPr>
          <w:lang w:val="fr-FR" w:bidi="ar-LB"/>
        </w:rPr>
      </w:pPr>
      <w:r>
        <w:rPr>
          <w:lang w:val="fr-FR" w:bidi="ar-LB"/>
        </w:rPr>
        <w:t>II.2 Les brulures chimiques.</w:t>
      </w:r>
    </w:p>
    <w:p w:rsidR="00A63AC9" w:rsidRDefault="00A63AC9" w:rsidP="00A63AC9">
      <w:pPr>
        <w:ind w:left="720"/>
        <w:jc w:val="right"/>
        <w:rPr>
          <w:lang w:val="fr-FR" w:bidi="ar-LB"/>
        </w:rPr>
      </w:pPr>
      <w:r>
        <w:rPr>
          <w:lang w:val="fr-FR" w:bidi="ar-LB"/>
        </w:rPr>
        <w:t>II.3 Les coupures.</w:t>
      </w:r>
    </w:p>
    <w:p w:rsidR="00A63AC9" w:rsidRDefault="00A63AC9" w:rsidP="00A63AC9">
      <w:pPr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II.4 Les </w:t>
      </w:r>
      <w:r w:rsidR="00773395">
        <w:rPr>
          <w:lang w:val="fr-FR" w:bidi="ar-LB"/>
        </w:rPr>
        <w:t>incendie</w:t>
      </w:r>
      <w:r>
        <w:rPr>
          <w:lang w:val="fr-FR" w:bidi="ar-LB"/>
        </w:rPr>
        <w:t>.</w:t>
      </w:r>
    </w:p>
    <w:p w:rsidR="00A63AC9" w:rsidRDefault="00A63AC9" w:rsidP="00A63AC9">
      <w:pPr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II.5 </w:t>
      </w:r>
      <w:r w:rsidR="00773395">
        <w:rPr>
          <w:lang w:val="fr-FR" w:bidi="ar-LB"/>
        </w:rPr>
        <w:t>Prévention</w:t>
      </w:r>
      <w:r>
        <w:rPr>
          <w:lang w:val="fr-FR" w:bidi="ar-LB"/>
        </w:rPr>
        <w:t xml:space="preserve"> des accidents (</w:t>
      </w:r>
      <w:r w:rsidR="000B4653">
        <w:rPr>
          <w:lang w:val="fr-FR" w:bidi="ar-LB"/>
        </w:rPr>
        <w:t>Incendie, explosion, intoxication et brulures chimiques</w:t>
      </w:r>
      <w:r>
        <w:rPr>
          <w:lang w:val="fr-FR" w:bidi="ar-LB"/>
        </w:rPr>
        <w:t>)</w:t>
      </w:r>
    </w:p>
    <w:p w:rsidR="00A63AC9" w:rsidRDefault="00A63AC9" w:rsidP="000B4653">
      <w:pPr>
        <w:ind w:left="720"/>
        <w:jc w:val="right"/>
        <w:rPr>
          <w:lang w:val="fr-FR" w:bidi="ar-LB"/>
        </w:rPr>
      </w:pPr>
      <w:r>
        <w:rPr>
          <w:lang w:val="fr-FR" w:bidi="ar-LB"/>
        </w:rPr>
        <w:tab/>
      </w:r>
      <w:r>
        <w:rPr>
          <w:lang w:val="fr-FR" w:bidi="ar-LB"/>
        </w:rPr>
        <w:tab/>
        <w:t xml:space="preserve">II.6 </w:t>
      </w:r>
      <w:r w:rsidR="000B4653">
        <w:rPr>
          <w:lang w:val="fr-FR" w:bidi="ar-LB"/>
        </w:rPr>
        <w:t>Etiquetage des produits</w:t>
      </w:r>
      <w:r>
        <w:rPr>
          <w:lang w:val="fr-FR" w:bidi="ar-LB"/>
        </w:rPr>
        <w:t>.</w:t>
      </w:r>
    </w:p>
    <w:p w:rsidR="00A63AC9" w:rsidRDefault="00A63AC9" w:rsidP="000B4653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II.7 </w:t>
      </w:r>
      <w:r w:rsidR="000B4653">
        <w:rPr>
          <w:lang w:val="fr-FR" w:bidi="ar-LB"/>
        </w:rPr>
        <w:t xml:space="preserve">Quelques </w:t>
      </w:r>
      <w:r w:rsidR="00773395">
        <w:rPr>
          <w:lang w:val="fr-FR" w:bidi="ar-LB"/>
        </w:rPr>
        <w:t>règles</w:t>
      </w:r>
      <w:r w:rsidR="000B4653">
        <w:rPr>
          <w:lang w:val="fr-FR" w:bidi="ar-LB"/>
        </w:rPr>
        <w:t xml:space="preserve"> de protocole.</w:t>
      </w:r>
    </w:p>
    <w:p w:rsidR="000B4653" w:rsidRDefault="000B4653" w:rsidP="000B4653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III- Verreries </w:t>
      </w:r>
      <w:r w:rsidR="00773395">
        <w:rPr>
          <w:lang w:val="fr-FR" w:bidi="ar-LB"/>
        </w:rPr>
        <w:t>équipements</w:t>
      </w:r>
      <w:r>
        <w:rPr>
          <w:lang w:val="fr-FR" w:bidi="ar-LB"/>
        </w:rPr>
        <w:t xml:space="preserve"> et </w:t>
      </w:r>
      <w:r w:rsidR="00773395">
        <w:rPr>
          <w:lang w:val="fr-FR" w:bidi="ar-LB"/>
        </w:rPr>
        <w:t>réactifs</w:t>
      </w:r>
      <w:r>
        <w:rPr>
          <w:lang w:val="fr-FR" w:bidi="ar-LB"/>
        </w:rPr>
        <w:t xml:space="preserve"> chimiques pouvant </w:t>
      </w:r>
      <w:r w:rsidR="00773395">
        <w:rPr>
          <w:lang w:val="fr-FR" w:bidi="ar-LB"/>
        </w:rPr>
        <w:t>être</w:t>
      </w:r>
      <w:r>
        <w:rPr>
          <w:lang w:val="fr-FR" w:bidi="ar-LB"/>
        </w:rPr>
        <w:t xml:space="preserve"> utilises en laboratoire de chimie </w:t>
      </w:r>
      <w:r w:rsidR="00773395">
        <w:rPr>
          <w:lang w:val="fr-FR" w:bidi="ar-LB"/>
        </w:rPr>
        <w:t>générale</w:t>
      </w:r>
      <w:r>
        <w:rPr>
          <w:lang w:val="fr-FR" w:bidi="ar-LB"/>
        </w:rPr>
        <w:t xml:space="preserve"> et analytique.</w:t>
      </w:r>
    </w:p>
    <w:p w:rsidR="000B4653" w:rsidRDefault="000B4653" w:rsidP="000B4653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III.A Verreries:</w:t>
      </w:r>
    </w:p>
    <w:p w:rsidR="000B4653" w:rsidRDefault="000B4653" w:rsidP="000B4653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1-  Verreries </w:t>
      </w:r>
      <w:r w:rsidR="00773395">
        <w:rPr>
          <w:lang w:val="fr-FR" w:bidi="ar-LB"/>
        </w:rPr>
        <w:t>graduées</w:t>
      </w:r>
      <w:r>
        <w:rPr>
          <w:lang w:val="fr-FR" w:bidi="ar-LB"/>
        </w:rPr>
        <w:t>;</w:t>
      </w:r>
    </w:p>
    <w:p w:rsidR="000B4653" w:rsidRDefault="000B4653" w:rsidP="000B4653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a- Burette (</w:t>
      </w:r>
      <w:r w:rsidRPr="000B4653">
        <w:rPr>
          <w:lang w:val="fr-FR" w:bidi="ar-LB"/>
        </w:rPr>
        <w:t>usage de la burette, lecture du volume sur une burette</w:t>
      </w:r>
      <w:r>
        <w:rPr>
          <w:lang w:val="fr-FR" w:bidi="ar-LB"/>
        </w:rPr>
        <w:t>).</w:t>
      </w:r>
    </w:p>
    <w:p w:rsidR="000B4653" w:rsidRDefault="000B4653" w:rsidP="000B4653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b- Pipette (</w:t>
      </w:r>
      <w:r w:rsidRPr="000B4653">
        <w:rPr>
          <w:lang w:val="fr-FR" w:bidi="ar-LB"/>
        </w:rPr>
        <w:t xml:space="preserve">usage de la pipette, </w:t>
      </w:r>
      <w:r w:rsidR="00773395" w:rsidRPr="000B4653">
        <w:rPr>
          <w:lang w:val="fr-FR" w:bidi="ar-LB"/>
        </w:rPr>
        <w:t>utiliser</w:t>
      </w:r>
      <w:r w:rsidRPr="000B4653">
        <w:rPr>
          <w:lang w:val="fr-FR" w:bidi="ar-LB"/>
        </w:rPr>
        <w:t xml:space="preserve"> la </w:t>
      </w:r>
      <w:r w:rsidR="00773395" w:rsidRPr="000B4653">
        <w:rPr>
          <w:lang w:val="fr-FR" w:bidi="ar-LB"/>
        </w:rPr>
        <w:t>propriété</w:t>
      </w:r>
      <w:r w:rsidRPr="000B4653">
        <w:rPr>
          <w:lang w:val="fr-FR" w:bidi="ar-LB"/>
        </w:rPr>
        <w:t xml:space="preserve"> et non pas la bouche pour </w:t>
      </w:r>
      <w:r w:rsidR="00773395" w:rsidRPr="000B4653">
        <w:rPr>
          <w:lang w:val="fr-FR" w:bidi="ar-LB"/>
        </w:rPr>
        <w:t>prélever</w:t>
      </w:r>
      <w:r w:rsidRPr="000B4653">
        <w:rPr>
          <w:lang w:val="fr-FR" w:bidi="ar-LB"/>
        </w:rPr>
        <w:t xml:space="preserve"> un </w:t>
      </w:r>
      <w:r>
        <w:rPr>
          <w:lang w:val="fr-FR" w:bidi="ar-LB"/>
        </w:rPr>
        <w:t>volume)</w:t>
      </w:r>
    </w:p>
    <w:p w:rsidR="000B4653" w:rsidRDefault="000B4653" w:rsidP="000B4653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c- Cylindres gradues ou </w:t>
      </w:r>
      <w:r w:rsidR="00EA098F">
        <w:rPr>
          <w:lang w:val="fr-FR" w:bidi="ar-LB"/>
        </w:rPr>
        <w:t>éprouvettes</w:t>
      </w:r>
      <w:r>
        <w:rPr>
          <w:lang w:val="fr-FR" w:bidi="ar-LB"/>
        </w:rPr>
        <w:t xml:space="preserve"> (</w:t>
      </w:r>
      <w:r w:rsidRPr="000B4653">
        <w:rPr>
          <w:lang w:val="fr-FR" w:bidi="ar-LB"/>
        </w:rPr>
        <w:t>mettre en relief le</w:t>
      </w:r>
      <w:r w:rsidR="00773395" w:rsidRPr="000B4653">
        <w:rPr>
          <w:lang w:val="fr-FR" w:bidi="ar-LB"/>
        </w:rPr>
        <w:t>différence</w:t>
      </w:r>
      <w:r w:rsidRPr="000B4653">
        <w:rPr>
          <w:lang w:val="fr-FR" w:bidi="ar-LB"/>
        </w:rPr>
        <w:t xml:space="preserve"> entre </w:t>
      </w:r>
      <w:r w:rsidR="00EA098F" w:rsidRPr="000B4653">
        <w:rPr>
          <w:lang w:val="fr-FR" w:bidi="ar-LB"/>
        </w:rPr>
        <w:t>cylindre</w:t>
      </w:r>
      <w:r w:rsidRPr="000B4653">
        <w:rPr>
          <w:lang w:val="fr-FR" w:bidi="ar-LB"/>
        </w:rPr>
        <w:t xml:space="preserve"> et pipette du point de vue </w:t>
      </w:r>
      <w:r w:rsidR="00EA098F" w:rsidRPr="000B4653">
        <w:rPr>
          <w:lang w:val="fr-FR" w:bidi="ar-LB"/>
        </w:rPr>
        <w:t>précision</w:t>
      </w:r>
      <w:r>
        <w:rPr>
          <w:lang w:val="fr-FR" w:bidi="ar-LB"/>
        </w:rPr>
        <w:t>).</w:t>
      </w:r>
    </w:p>
    <w:p w:rsidR="000B4653" w:rsidRDefault="000B4653" w:rsidP="000B4653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d- Fioles </w:t>
      </w:r>
      <w:r w:rsidR="00EA098F">
        <w:rPr>
          <w:lang w:val="fr-FR" w:bidi="ar-LB"/>
        </w:rPr>
        <w:t>jaugées</w:t>
      </w:r>
      <w:r>
        <w:rPr>
          <w:lang w:val="fr-FR" w:bidi="ar-LB"/>
        </w:rPr>
        <w:t xml:space="preserve"> (savoir bien utiliser les fioles </w:t>
      </w:r>
      <w:r w:rsidR="00EA098F">
        <w:rPr>
          <w:lang w:val="fr-FR" w:bidi="ar-LB"/>
        </w:rPr>
        <w:t>jaugées</w:t>
      </w:r>
      <w:r>
        <w:rPr>
          <w:lang w:val="fr-FR" w:bidi="ar-LB"/>
        </w:rPr>
        <w:t xml:space="preserve"> et mettre en relief l'importance de ne pas </w:t>
      </w:r>
      <w:r w:rsidR="00EA098F">
        <w:rPr>
          <w:lang w:val="fr-FR" w:bidi="ar-LB"/>
        </w:rPr>
        <w:t>dépasser</w:t>
      </w:r>
      <w:r>
        <w:rPr>
          <w:lang w:val="fr-FR" w:bidi="ar-LB"/>
        </w:rPr>
        <w:t xml:space="preserve"> le trait de jauge et que le</w:t>
      </w:r>
      <w:r w:rsidR="00EA098F">
        <w:rPr>
          <w:lang w:val="fr-FR" w:bidi="ar-LB"/>
        </w:rPr>
        <w:t>mécanique</w:t>
      </w:r>
      <w:r>
        <w:rPr>
          <w:lang w:val="fr-FR" w:bidi="ar-LB"/>
        </w:rPr>
        <w:t xml:space="preserve"> doit </w:t>
      </w:r>
      <w:r w:rsidR="00EA098F">
        <w:rPr>
          <w:lang w:val="fr-FR" w:bidi="ar-LB"/>
        </w:rPr>
        <w:t>être</w:t>
      </w:r>
      <w:r>
        <w:rPr>
          <w:lang w:val="fr-FR" w:bidi="ar-LB"/>
        </w:rPr>
        <w:t xml:space="preserve"> tangent sur le trait de jauge).</w:t>
      </w:r>
    </w:p>
    <w:p w:rsidR="00A63AC9" w:rsidRDefault="000B4653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2- Verreries non </w:t>
      </w:r>
      <w:r w:rsidR="00EA098F">
        <w:rPr>
          <w:lang w:val="fr-FR" w:bidi="ar-LB"/>
        </w:rPr>
        <w:t>graduées</w:t>
      </w:r>
      <w:r>
        <w:rPr>
          <w:lang w:val="fr-FR" w:bidi="ar-LB"/>
        </w:rPr>
        <w:t xml:space="preserve"> et </w:t>
      </w:r>
      <w:r w:rsidR="00EA098F">
        <w:rPr>
          <w:lang w:val="fr-FR" w:bidi="ar-LB"/>
        </w:rPr>
        <w:t>matériels</w:t>
      </w:r>
      <w:r>
        <w:rPr>
          <w:lang w:val="fr-FR" w:bidi="ar-LB"/>
        </w:rPr>
        <w:t xml:space="preserve"> (</w:t>
      </w:r>
      <w:r w:rsidR="007C649D" w:rsidRPr="007C649D">
        <w:rPr>
          <w:lang w:val="fr-FR" w:bidi="ar-LB"/>
        </w:rPr>
        <w:t>description, usage</w:t>
      </w:r>
      <w:r>
        <w:rPr>
          <w:lang w:val="fr-FR" w:bidi="ar-LB"/>
        </w:rPr>
        <w:t>)</w:t>
      </w:r>
      <w:r w:rsidR="007C649D">
        <w:rPr>
          <w:lang w:val="fr-FR" w:bidi="ar-LB"/>
        </w:rPr>
        <w:t>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a- Verre de montre.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b- Entonnoir pour solides et pour liquides.</w:t>
      </w:r>
    </w:p>
    <w:p w:rsidR="007C649D" w:rsidRPr="00C767A5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 w:rsidRPr="00C767A5">
        <w:rPr>
          <w:lang w:val="fr-FR" w:bidi="ar-LB"/>
        </w:rPr>
        <w:t xml:space="preserve">c- </w:t>
      </w:r>
      <w:proofErr w:type="spellStart"/>
      <w:r w:rsidRPr="00C767A5">
        <w:rPr>
          <w:lang w:val="fr-FR" w:bidi="ar-LB"/>
        </w:rPr>
        <w:t>Fioleerlen</w:t>
      </w:r>
      <w:r w:rsidR="00EA098F" w:rsidRPr="00C767A5">
        <w:rPr>
          <w:lang w:val="fr-FR" w:bidi="ar-LB"/>
        </w:rPr>
        <w:t>Meyer</w:t>
      </w:r>
      <w:proofErr w:type="spellEnd"/>
      <w:r w:rsidRPr="00C767A5">
        <w:rPr>
          <w:lang w:val="fr-FR" w:bidi="ar-LB"/>
        </w:rPr>
        <w:t>.</w:t>
      </w:r>
    </w:p>
    <w:p w:rsidR="007C649D" w:rsidRPr="00C767A5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 w:rsidRPr="00C767A5">
        <w:rPr>
          <w:lang w:val="fr-FR" w:bidi="ar-LB"/>
        </w:rPr>
        <w:t>d- Becher.</w:t>
      </w:r>
    </w:p>
    <w:p w:rsidR="007C649D" w:rsidRP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 w:rsidRPr="007C649D">
        <w:rPr>
          <w:lang w:val="fr-FR" w:bidi="ar-LB"/>
        </w:rPr>
        <w:t>e- Compte-gouttes.</w:t>
      </w:r>
    </w:p>
    <w:p w:rsidR="007C649D" w:rsidRP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 w:rsidRPr="007C649D">
        <w:rPr>
          <w:lang w:val="fr-FR" w:bidi="ar-LB"/>
        </w:rPr>
        <w:t>f- Stand pour burettes.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proofErr w:type="gramStart"/>
      <w:r>
        <w:rPr>
          <w:lang w:val="fr-FR" w:bidi="ar-LB"/>
        </w:rPr>
        <w:lastRenderedPageBreak/>
        <w:t>g-</w:t>
      </w:r>
      <w:proofErr w:type="gramEnd"/>
      <w:r>
        <w:rPr>
          <w:lang w:val="fr-FR" w:bidi="ar-LB"/>
        </w:rPr>
        <w:t xml:space="preserve"> Pinces.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h- Pissette à eau </w:t>
      </w:r>
      <w:r w:rsidR="00EA098F">
        <w:rPr>
          <w:lang w:val="fr-FR" w:bidi="ar-LB"/>
        </w:rPr>
        <w:t>distillée</w:t>
      </w:r>
      <w:r>
        <w:rPr>
          <w:lang w:val="fr-FR" w:bidi="ar-LB"/>
        </w:rPr>
        <w:t>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i- </w:t>
      </w:r>
      <w:r w:rsidR="00EA098F">
        <w:rPr>
          <w:lang w:val="fr-FR" w:bidi="ar-LB"/>
        </w:rPr>
        <w:t>Thermomètre</w:t>
      </w:r>
      <w:r>
        <w:rPr>
          <w:lang w:val="fr-FR" w:bidi="ar-LB"/>
        </w:rPr>
        <w:t>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B- Equipements: (</w:t>
      </w:r>
      <w:r w:rsidRPr="00AC771D">
        <w:rPr>
          <w:lang w:val="fr-FR" w:bidi="ar-LB"/>
        </w:rPr>
        <w:t>description, usage</w:t>
      </w:r>
      <w:r>
        <w:rPr>
          <w:lang w:val="fr-FR" w:bidi="ar-LB"/>
        </w:rPr>
        <w:t>)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1- Balance de </w:t>
      </w:r>
      <w:r w:rsidR="00EA098F">
        <w:rPr>
          <w:lang w:val="fr-FR" w:bidi="ar-LB"/>
        </w:rPr>
        <w:t>précision</w:t>
      </w:r>
      <w:r>
        <w:rPr>
          <w:lang w:val="fr-FR" w:bidi="ar-LB"/>
        </w:rPr>
        <w:t>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2- Balance analytique.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3- </w:t>
      </w:r>
      <w:r w:rsidR="00EA098F">
        <w:rPr>
          <w:lang w:val="fr-FR" w:bidi="ar-LB"/>
        </w:rPr>
        <w:t>Dessiccateur</w:t>
      </w:r>
      <w:r>
        <w:rPr>
          <w:lang w:val="fr-FR" w:bidi="ar-LB"/>
        </w:rPr>
        <w:t>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4- Etuve.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5- Centrifugeuse.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6- Plaque </w:t>
      </w:r>
      <w:r w:rsidR="00EA098F">
        <w:rPr>
          <w:lang w:val="fr-FR" w:bidi="ar-LB"/>
        </w:rPr>
        <w:t>chauffante</w:t>
      </w:r>
      <w:r>
        <w:rPr>
          <w:lang w:val="fr-FR" w:bidi="ar-LB"/>
        </w:rPr>
        <w:t>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7- Bec à gaz.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C- </w:t>
      </w:r>
      <w:r w:rsidR="00EA098F">
        <w:rPr>
          <w:lang w:val="fr-FR" w:bidi="ar-LB"/>
        </w:rPr>
        <w:t>Réactifs</w:t>
      </w:r>
      <w:r>
        <w:rPr>
          <w:lang w:val="fr-FR" w:bidi="ar-LB"/>
        </w:rPr>
        <w:t xml:space="preserve"> chimiques: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1- </w:t>
      </w:r>
      <w:r w:rsidR="00EA098F">
        <w:rPr>
          <w:lang w:val="fr-FR" w:bidi="ar-LB"/>
        </w:rPr>
        <w:t>Degré</w:t>
      </w:r>
      <w:r>
        <w:rPr>
          <w:lang w:val="fr-FR" w:bidi="ar-LB"/>
        </w:rPr>
        <w:t xml:space="preserve"> de </w:t>
      </w:r>
      <w:proofErr w:type="spellStart"/>
      <w:r>
        <w:rPr>
          <w:lang w:val="fr-FR" w:bidi="ar-LB"/>
        </w:rPr>
        <w:t>pireté</w:t>
      </w:r>
      <w:proofErr w:type="spellEnd"/>
      <w:r>
        <w:rPr>
          <w:lang w:val="fr-FR" w:bidi="ar-LB"/>
        </w:rPr>
        <w:t>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2- </w:t>
      </w:r>
      <w:r w:rsidR="00EA098F">
        <w:rPr>
          <w:lang w:val="fr-FR" w:bidi="ar-LB"/>
        </w:rPr>
        <w:t>Degré</w:t>
      </w:r>
      <w:r>
        <w:rPr>
          <w:lang w:val="fr-FR" w:bidi="ar-LB"/>
        </w:rPr>
        <w:t xml:space="preserve"> de toxicité.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3- Classification des </w:t>
      </w:r>
      <w:r w:rsidR="00EA098F">
        <w:rPr>
          <w:lang w:val="fr-FR" w:bidi="ar-LB"/>
        </w:rPr>
        <w:t>réactifs</w:t>
      </w:r>
      <w:r>
        <w:rPr>
          <w:lang w:val="fr-FR" w:bidi="ar-LB"/>
        </w:rPr>
        <w:t xml:space="preserve"> chimiques.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4- Stockage des </w:t>
      </w:r>
      <w:r w:rsidR="00EA098F">
        <w:rPr>
          <w:lang w:val="fr-FR" w:bidi="ar-LB"/>
        </w:rPr>
        <w:t>réactifs</w:t>
      </w:r>
      <w:r>
        <w:rPr>
          <w:lang w:val="fr-FR" w:bidi="ar-LB"/>
        </w:rPr>
        <w:t xml:space="preserve"> chimiques.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5- Etalon primaire (</w:t>
      </w:r>
      <w:r w:rsidRPr="007C649D">
        <w:rPr>
          <w:lang w:val="fr-FR" w:bidi="ar-LB"/>
        </w:rPr>
        <w:t>passage sur une balance analytique</w:t>
      </w:r>
      <w:r>
        <w:rPr>
          <w:lang w:val="fr-FR" w:bidi="ar-LB"/>
        </w:rPr>
        <w:t>).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6- Etalon secondaire (</w:t>
      </w:r>
      <w:r w:rsidRPr="007C649D">
        <w:rPr>
          <w:lang w:val="fr-FR" w:bidi="ar-LB"/>
        </w:rPr>
        <w:t xml:space="preserve">passage sur une balance </w:t>
      </w:r>
      <w:r>
        <w:rPr>
          <w:lang w:val="fr-FR" w:bidi="ar-LB"/>
        </w:rPr>
        <w:t xml:space="preserve">de </w:t>
      </w:r>
      <w:r w:rsidR="00EA098F">
        <w:rPr>
          <w:lang w:val="fr-FR" w:bidi="ar-LB"/>
        </w:rPr>
        <w:t>précision</w:t>
      </w:r>
      <w:r>
        <w:rPr>
          <w:lang w:val="fr-FR" w:bidi="ar-LB"/>
        </w:rPr>
        <w:t>).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IV- Mesures et </w:t>
      </w:r>
      <w:r w:rsidR="00EA098F">
        <w:rPr>
          <w:lang w:val="fr-FR" w:bidi="ar-LB"/>
        </w:rPr>
        <w:t>régulations</w:t>
      </w:r>
      <w:r>
        <w:rPr>
          <w:lang w:val="fr-FR" w:bidi="ar-LB"/>
        </w:rPr>
        <w:t>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1- </w:t>
      </w:r>
      <w:r w:rsidR="00EA098F">
        <w:rPr>
          <w:lang w:val="fr-FR" w:bidi="ar-LB"/>
        </w:rPr>
        <w:t>Différentssystèmes</w:t>
      </w:r>
      <w:r>
        <w:rPr>
          <w:lang w:val="fr-FR" w:bidi="ar-LB"/>
        </w:rPr>
        <w:t xml:space="preserve"> d'enregistrement.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2- Mesure des masses.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3- Mesure des </w:t>
      </w:r>
      <w:r w:rsidR="00EA098F">
        <w:rPr>
          <w:lang w:val="fr-FR" w:bidi="ar-LB"/>
        </w:rPr>
        <w:t>débits</w:t>
      </w:r>
      <w:r>
        <w:rPr>
          <w:lang w:val="fr-FR" w:bidi="ar-LB"/>
        </w:rPr>
        <w:t>.</w:t>
      </w:r>
    </w:p>
    <w:p w:rsidR="007C649D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4- Mesure des pressions.</w:t>
      </w:r>
    </w:p>
    <w:p w:rsidR="007C649D" w:rsidRPr="008328B7" w:rsidRDefault="007C649D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5- Mesure des </w:t>
      </w:r>
      <w:r w:rsidR="00EA098F">
        <w:rPr>
          <w:lang w:val="fr-FR" w:bidi="ar-LB"/>
        </w:rPr>
        <w:t>températures</w:t>
      </w:r>
      <w:r>
        <w:rPr>
          <w:lang w:val="fr-FR" w:bidi="ar-LB"/>
        </w:rPr>
        <w:t>.</w:t>
      </w:r>
    </w:p>
    <w:p w:rsidR="00824A0A" w:rsidRPr="008328B7" w:rsidRDefault="00824A0A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</w:p>
    <w:p w:rsidR="00824A0A" w:rsidRPr="008328B7" w:rsidRDefault="00824A0A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</w:p>
    <w:p w:rsidR="00824A0A" w:rsidRPr="008328B7" w:rsidRDefault="00824A0A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</w:p>
    <w:p w:rsidR="00824A0A" w:rsidRPr="008328B7" w:rsidRDefault="00824A0A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</w:p>
    <w:p w:rsidR="00824A0A" w:rsidRPr="008328B7" w:rsidRDefault="00824A0A" w:rsidP="007C649D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</w:p>
    <w:p w:rsidR="00824A0A" w:rsidRPr="00824A0A" w:rsidRDefault="00824A0A" w:rsidP="007C649D">
      <w:pPr>
        <w:tabs>
          <w:tab w:val="left" w:pos="6296"/>
          <w:tab w:val="right" w:pos="9026"/>
        </w:tabs>
        <w:ind w:left="720"/>
        <w:jc w:val="right"/>
        <w:rPr>
          <w:rtl/>
          <w:lang w:bidi="ar-LB"/>
        </w:rPr>
      </w:pPr>
    </w:p>
    <w:p w:rsidR="007C649D" w:rsidRPr="00824A0A" w:rsidRDefault="0001356B" w:rsidP="0001356B">
      <w:pPr>
        <w:tabs>
          <w:tab w:val="left" w:pos="6296"/>
          <w:tab w:val="right" w:pos="9026"/>
        </w:tabs>
        <w:ind w:left="720"/>
        <w:jc w:val="center"/>
        <w:rPr>
          <w:rtl/>
          <w:lang w:bidi="ar-LB"/>
        </w:rPr>
      </w:pPr>
      <w:r>
        <w:rPr>
          <w:lang w:val="fr-FR" w:bidi="ar-LB"/>
        </w:rPr>
        <w:lastRenderedPageBreak/>
        <w:t>BT1                                      Travaux Pratiques</w:t>
      </w:r>
    </w:p>
    <w:p w:rsidR="0001356B" w:rsidRDefault="0001356B" w:rsidP="0001356B">
      <w:pPr>
        <w:tabs>
          <w:tab w:val="left" w:pos="6296"/>
          <w:tab w:val="right" w:pos="9026"/>
        </w:tabs>
        <w:ind w:left="720"/>
        <w:jc w:val="center"/>
        <w:rPr>
          <w:lang w:val="fr-FR" w:bidi="ar-LB"/>
        </w:rPr>
      </w:pPr>
      <w:proofErr w:type="spellStart"/>
      <w:r>
        <w:rPr>
          <w:lang w:val="fr-FR" w:bidi="ar-LB"/>
        </w:rPr>
        <w:t>Duree</w:t>
      </w:r>
      <w:proofErr w:type="spellEnd"/>
      <w:r>
        <w:rPr>
          <w:lang w:val="fr-FR" w:bidi="ar-LB"/>
        </w:rPr>
        <w:t>: 2h</w:t>
      </w:r>
    </w:p>
    <w:p w:rsidR="0001356B" w:rsidRDefault="0001356B" w:rsidP="0001356B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I- </w:t>
      </w:r>
      <w:proofErr w:type="spellStart"/>
      <w:r>
        <w:rPr>
          <w:lang w:val="fr-FR" w:bidi="ar-LB"/>
        </w:rPr>
        <w:t>Nottoyage</w:t>
      </w:r>
      <w:proofErr w:type="spellEnd"/>
      <w:r>
        <w:rPr>
          <w:lang w:val="fr-FR" w:bidi="ar-LB"/>
        </w:rPr>
        <w:t xml:space="preserve"> et entretien des appareils </w:t>
      </w:r>
      <w:proofErr w:type="gramStart"/>
      <w:r>
        <w:rPr>
          <w:lang w:val="fr-FR" w:bidi="ar-LB"/>
        </w:rPr>
        <w:t>utilises</w:t>
      </w:r>
      <w:proofErr w:type="gramEnd"/>
      <w:r>
        <w:rPr>
          <w:lang w:val="fr-FR" w:bidi="ar-LB"/>
        </w:rPr>
        <w:t xml:space="preserve"> au laboratoire.</w:t>
      </w:r>
    </w:p>
    <w:p w:rsidR="0001356B" w:rsidRPr="0001356B" w:rsidRDefault="0001356B" w:rsidP="0001356B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II-</w:t>
      </w:r>
      <w:r w:rsidRPr="0001356B">
        <w:rPr>
          <w:lang w:val="fr-FR" w:bidi="ar-LB"/>
        </w:rPr>
        <w:t xml:space="preserve">a- </w:t>
      </w:r>
      <w:proofErr w:type="spellStart"/>
      <w:r>
        <w:rPr>
          <w:lang w:val="fr-FR" w:bidi="ar-LB"/>
        </w:rPr>
        <w:t>Preparation</w:t>
      </w:r>
      <w:proofErr w:type="spellEnd"/>
      <w:r>
        <w:rPr>
          <w:lang w:val="fr-FR" w:bidi="ar-LB"/>
        </w:rPr>
        <w:t xml:space="preserve"> d'une solution de </w:t>
      </w:r>
      <w:proofErr w:type="spellStart"/>
      <w:r>
        <w:rPr>
          <w:lang w:val="fr-FR" w:bidi="ar-LB"/>
        </w:rPr>
        <w:t>Nacl</w:t>
      </w:r>
      <w:proofErr w:type="spellEnd"/>
      <w:r>
        <w:rPr>
          <w:lang w:val="fr-FR" w:bidi="ar-LB"/>
        </w:rPr>
        <w:t xml:space="preserve"> 0,1 M.</w:t>
      </w:r>
    </w:p>
    <w:p w:rsidR="0001356B" w:rsidRDefault="0001356B" w:rsidP="0001356B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 w:rsidRPr="0001356B">
        <w:rPr>
          <w:lang w:val="fr-FR" w:bidi="ar-LB"/>
        </w:rPr>
        <w:t xml:space="preserve">b- </w:t>
      </w:r>
      <w:proofErr w:type="spellStart"/>
      <w:r>
        <w:rPr>
          <w:lang w:val="fr-FR" w:bidi="ar-LB"/>
        </w:rPr>
        <w:t>Preparation</w:t>
      </w:r>
      <w:proofErr w:type="spellEnd"/>
      <w:r>
        <w:rPr>
          <w:lang w:val="fr-FR" w:bidi="ar-LB"/>
        </w:rPr>
        <w:t xml:space="preserve"> d'une solution de </w:t>
      </w:r>
      <w:proofErr w:type="spellStart"/>
      <w:r>
        <w:rPr>
          <w:lang w:val="fr-FR" w:bidi="ar-LB"/>
        </w:rPr>
        <w:t>Hcl</w:t>
      </w:r>
      <w:proofErr w:type="spellEnd"/>
      <w:r>
        <w:rPr>
          <w:lang w:val="fr-FR" w:bidi="ar-LB"/>
        </w:rPr>
        <w:t xml:space="preserve"> 0,05 M en utilisant la solution commerciale.</w:t>
      </w:r>
    </w:p>
    <w:p w:rsidR="0001356B" w:rsidRDefault="0001356B" w:rsidP="0001356B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Note: ajouter l'acide sur l'eau et pas l'inverse.</w:t>
      </w:r>
    </w:p>
    <w:p w:rsidR="0001356B" w:rsidRDefault="0001356B" w:rsidP="0001356B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III- a- </w:t>
      </w:r>
      <w:proofErr w:type="spellStart"/>
      <w:r>
        <w:rPr>
          <w:lang w:val="fr-FR" w:bidi="ar-LB"/>
        </w:rPr>
        <w:t>Preparation</w:t>
      </w:r>
      <w:proofErr w:type="spellEnd"/>
      <w:r>
        <w:rPr>
          <w:lang w:val="fr-FR" w:bidi="ar-LB"/>
        </w:rPr>
        <w:t xml:space="preserve"> d'une solution de </w:t>
      </w:r>
      <w:proofErr w:type="spellStart"/>
      <w:r>
        <w:rPr>
          <w:lang w:val="fr-FR" w:bidi="ar-LB"/>
        </w:rPr>
        <w:t>Kcl</w:t>
      </w:r>
      <w:proofErr w:type="spellEnd"/>
      <w:r>
        <w:rPr>
          <w:lang w:val="fr-FR" w:bidi="ar-LB"/>
        </w:rPr>
        <w:t xml:space="preserve"> 0,2 M.</w:t>
      </w:r>
    </w:p>
    <w:p w:rsidR="0001356B" w:rsidRPr="0001356B" w:rsidRDefault="0001356B" w:rsidP="0001356B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b- </w:t>
      </w:r>
      <w:proofErr w:type="spellStart"/>
      <w:r>
        <w:rPr>
          <w:lang w:val="fr-FR" w:bidi="ar-LB"/>
        </w:rPr>
        <w:t>Preparation</w:t>
      </w:r>
      <w:proofErr w:type="spellEnd"/>
      <w:r>
        <w:rPr>
          <w:lang w:val="fr-FR" w:bidi="ar-LB"/>
        </w:rPr>
        <w:t xml:space="preserve"> d'une solution de H</w:t>
      </w:r>
      <w:r>
        <w:rPr>
          <w:vertAlign w:val="subscript"/>
          <w:lang w:val="fr-FR" w:bidi="ar-LB"/>
        </w:rPr>
        <w:t>2</w:t>
      </w:r>
      <w:r>
        <w:rPr>
          <w:lang w:val="fr-FR" w:bidi="ar-LB"/>
        </w:rPr>
        <w:t>SO</w:t>
      </w:r>
      <w:r>
        <w:rPr>
          <w:vertAlign w:val="subscript"/>
          <w:lang w:val="fr-FR" w:bidi="ar-LB"/>
        </w:rPr>
        <w:t>4</w:t>
      </w:r>
      <w:r>
        <w:rPr>
          <w:lang w:val="fr-FR" w:bidi="ar-LB"/>
        </w:rPr>
        <w:t xml:space="preserve"> 1 M à partir de la solution commerciale.</w:t>
      </w:r>
    </w:p>
    <w:p w:rsidR="0001356B" w:rsidRPr="00AC771D" w:rsidRDefault="0001356B" w:rsidP="0001356B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 w:rsidRPr="00AC771D">
        <w:rPr>
          <w:lang w:val="fr-FR" w:bidi="ar-LB"/>
        </w:rPr>
        <w:t>c- Dilution de</w:t>
      </w:r>
      <w:r>
        <w:rPr>
          <w:lang w:val="fr-FR" w:bidi="ar-LB"/>
        </w:rPr>
        <w:t>H</w:t>
      </w:r>
      <w:r>
        <w:rPr>
          <w:vertAlign w:val="subscript"/>
          <w:lang w:val="fr-FR" w:bidi="ar-LB"/>
        </w:rPr>
        <w:t>2</w:t>
      </w:r>
      <w:r>
        <w:rPr>
          <w:lang w:val="fr-FR" w:bidi="ar-LB"/>
        </w:rPr>
        <w:t>SO</w:t>
      </w:r>
      <w:r>
        <w:rPr>
          <w:vertAlign w:val="subscript"/>
          <w:lang w:val="fr-FR" w:bidi="ar-LB"/>
        </w:rPr>
        <w:t>4</w:t>
      </w:r>
      <w:r w:rsidRPr="00AC771D">
        <w:rPr>
          <w:lang w:val="fr-FR" w:bidi="ar-LB"/>
        </w:rPr>
        <w:t xml:space="preserve"> 5 fois.</w:t>
      </w:r>
    </w:p>
    <w:p w:rsidR="0001356B" w:rsidRDefault="0001356B" w:rsidP="0001356B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 w:rsidRPr="0001356B">
        <w:rPr>
          <w:lang w:val="fr-FR" w:bidi="ar-LB"/>
        </w:rPr>
        <w:t xml:space="preserve">IV- a- </w:t>
      </w:r>
      <w:proofErr w:type="spellStart"/>
      <w:r>
        <w:rPr>
          <w:lang w:val="fr-FR" w:bidi="ar-LB"/>
        </w:rPr>
        <w:t>Preparation</w:t>
      </w:r>
      <w:proofErr w:type="spellEnd"/>
      <w:r>
        <w:rPr>
          <w:lang w:val="fr-FR" w:bidi="ar-LB"/>
        </w:rPr>
        <w:t xml:space="preserve"> d'une solution de </w:t>
      </w:r>
      <w:proofErr w:type="spellStart"/>
      <w:r>
        <w:rPr>
          <w:lang w:val="fr-FR" w:bidi="ar-LB"/>
        </w:rPr>
        <w:t>NaOH</w:t>
      </w:r>
      <w:proofErr w:type="spellEnd"/>
      <w:r>
        <w:rPr>
          <w:lang w:val="fr-FR" w:bidi="ar-LB"/>
        </w:rPr>
        <w:t xml:space="preserve"> 0,1 M.</w:t>
      </w:r>
    </w:p>
    <w:p w:rsidR="0001356B" w:rsidRDefault="0001356B" w:rsidP="0001356B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b- </w:t>
      </w:r>
      <w:proofErr w:type="spellStart"/>
      <w:r>
        <w:rPr>
          <w:lang w:val="fr-FR" w:bidi="ar-LB"/>
        </w:rPr>
        <w:t>Preparation</w:t>
      </w:r>
      <w:proofErr w:type="spellEnd"/>
      <w:r>
        <w:rPr>
          <w:lang w:val="fr-FR" w:bidi="ar-LB"/>
        </w:rPr>
        <w:t xml:space="preserve"> d'une solution d'acide oxalique H</w:t>
      </w:r>
      <w:r>
        <w:rPr>
          <w:vertAlign w:val="subscript"/>
          <w:lang w:val="fr-FR" w:bidi="ar-LB"/>
        </w:rPr>
        <w:t>2</w:t>
      </w:r>
      <w:r>
        <w:rPr>
          <w:lang w:val="fr-FR" w:bidi="ar-LB"/>
        </w:rPr>
        <w:t>C</w:t>
      </w:r>
      <w:r>
        <w:rPr>
          <w:vertAlign w:val="subscript"/>
          <w:lang w:val="fr-FR" w:bidi="ar-LB"/>
        </w:rPr>
        <w:t>2</w:t>
      </w:r>
      <w:r>
        <w:rPr>
          <w:lang w:val="fr-FR" w:bidi="ar-LB"/>
        </w:rPr>
        <w:t>O</w:t>
      </w:r>
      <w:r>
        <w:rPr>
          <w:vertAlign w:val="subscript"/>
          <w:lang w:val="fr-FR" w:bidi="ar-LB"/>
        </w:rPr>
        <w:t xml:space="preserve">4 </w:t>
      </w:r>
      <w:r>
        <w:rPr>
          <w:lang w:val="fr-FR" w:bidi="ar-LB"/>
        </w:rPr>
        <w:t xml:space="preserve"> 0,05 M.</w:t>
      </w:r>
    </w:p>
    <w:p w:rsidR="0001356B" w:rsidRDefault="0001356B" w:rsidP="0001356B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V- Titrage acido-basique.</w:t>
      </w:r>
    </w:p>
    <w:p w:rsidR="0001356B" w:rsidRDefault="0001356B" w:rsidP="0001356B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a- </w:t>
      </w:r>
      <w:r w:rsidR="00930DE8">
        <w:rPr>
          <w:lang w:val="fr-FR" w:bidi="ar-LB"/>
        </w:rPr>
        <w:t>Standardisation</w:t>
      </w:r>
      <w:r>
        <w:rPr>
          <w:lang w:val="fr-FR" w:bidi="ar-LB"/>
        </w:rPr>
        <w:t xml:space="preserve"> ou </w:t>
      </w:r>
      <w:proofErr w:type="spellStart"/>
      <w:r>
        <w:rPr>
          <w:lang w:val="fr-FR" w:bidi="ar-LB"/>
        </w:rPr>
        <w:t>etalonnage</w:t>
      </w:r>
      <w:proofErr w:type="spellEnd"/>
      <w:r>
        <w:rPr>
          <w:lang w:val="fr-FR" w:bidi="ar-LB"/>
        </w:rPr>
        <w:t xml:space="preserve"> de la solution de soude caustique </w:t>
      </w:r>
      <w:proofErr w:type="spellStart"/>
      <w:r>
        <w:rPr>
          <w:lang w:val="fr-FR" w:bidi="ar-LB"/>
        </w:rPr>
        <w:t>NaOH</w:t>
      </w:r>
      <w:proofErr w:type="spellEnd"/>
      <w:r>
        <w:rPr>
          <w:lang w:val="fr-FR" w:bidi="ar-LB"/>
        </w:rPr>
        <w:t xml:space="preserve"> 0,1 M (pour calculer la concentration exacte) par titrage avec l'acide oxalique 0,05 M.</w:t>
      </w:r>
    </w:p>
    <w:p w:rsidR="0001356B" w:rsidRDefault="0001356B" w:rsidP="0001356B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b- </w:t>
      </w:r>
      <w:r w:rsidR="00930DE8">
        <w:rPr>
          <w:lang w:val="fr-FR" w:bidi="ar-LB"/>
        </w:rPr>
        <w:t>Détermination</w:t>
      </w:r>
      <w:r>
        <w:rPr>
          <w:lang w:val="fr-FR" w:bidi="ar-LB"/>
        </w:rPr>
        <w:t xml:space="preserve"> de la concentration d'acide </w:t>
      </w:r>
      <w:r w:rsidR="00930DE8">
        <w:rPr>
          <w:lang w:val="fr-FR" w:bidi="ar-LB"/>
        </w:rPr>
        <w:t>acétique</w:t>
      </w:r>
      <w:r>
        <w:rPr>
          <w:lang w:val="fr-FR" w:bidi="ar-LB"/>
        </w:rPr>
        <w:t xml:space="preserve"> CH</w:t>
      </w:r>
      <w:r>
        <w:rPr>
          <w:vertAlign w:val="subscript"/>
          <w:lang w:val="fr-FR" w:bidi="ar-LB"/>
        </w:rPr>
        <w:t>3</w:t>
      </w:r>
      <w:r>
        <w:rPr>
          <w:lang w:val="fr-FR" w:bidi="ar-LB"/>
        </w:rPr>
        <w:t>COOH dans le vinaigre commercial:</w:t>
      </w:r>
    </w:p>
    <w:p w:rsidR="00896B6C" w:rsidRDefault="00896B6C" w:rsidP="0001356B">
      <w:pPr>
        <w:tabs>
          <w:tab w:val="left" w:pos="6296"/>
          <w:tab w:val="right" w:pos="9026"/>
        </w:tabs>
        <w:ind w:left="720"/>
        <w:jc w:val="right"/>
        <w:rPr>
          <w:rtl/>
          <w:lang w:val="fr-FR" w:bidi="ar-LB"/>
        </w:rPr>
      </w:pPr>
      <w:r>
        <w:rPr>
          <w:lang w:val="fr-FR" w:bidi="ar-LB"/>
        </w:rPr>
        <w:t>1- Dilution de vinaigre 10 fois.</w:t>
      </w:r>
    </w:p>
    <w:p w:rsidR="0001356B" w:rsidRDefault="00896B6C" w:rsidP="0001356B">
      <w:pPr>
        <w:tabs>
          <w:tab w:val="left" w:pos="6296"/>
          <w:tab w:val="right" w:pos="9026"/>
        </w:tabs>
        <w:ind w:left="720"/>
        <w:jc w:val="right"/>
        <w:rPr>
          <w:lang w:val="fr-FR" w:bidi="ar-LB"/>
        </w:rPr>
      </w:pPr>
      <w:r>
        <w:rPr>
          <w:lang w:val="fr-FR" w:bidi="ar-LB"/>
        </w:rPr>
        <w:t>2</w:t>
      </w:r>
      <w:r w:rsidR="0001356B">
        <w:rPr>
          <w:lang w:val="fr-FR" w:bidi="ar-LB"/>
        </w:rPr>
        <w:t xml:space="preserve">- </w:t>
      </w:r>
      <w:r>
        <w:rPr>
          <w:lang w:val="fr-FR" w:bidi="ar-LB"/>
        </w:rPr>
        <w:t>Titrage</w:t>
      </w:r>
      <w:r w:rsidR="0001356B">
        <w:rPr>
          <w:lang w:val="fr-FR" w:bidi="ar-LB"/>
        </w:rPr>
        <w:t xml:space="preserve"> de vinaigre dilué par </w:t>
      </w:r>
      <w:proofErr w:type="spellStart"/>
      <w:r w:rsidR="0001356B">
        <w:rPr>
          <w:lang w:val="fr-FR" w:bidi="ar-LB"/>
        </w:rPr>
        <w:t>NaOH</w:t>
      </w:r>
      <w:proofErr w:type="spellEnd"/>
      <w:r w:rsidR="0001356B">
        <w:rPr>
          <w:lang w:val="fr-FR" w:bidi="ar-LB"/>
        </w:rPr>
        <w:t xml:space="preserve"> déjà </w:t>
      </w:r>
      <w:r w:rsidR="00930DE8">
        <w:rPr>
          <w:lang w:val="fr-FR" w:bidi="ar-LB"/>
        </w:rPr>
        <w:t>standardisé</w:t>
      </w:r>
      <w:r w:rsidR="0001356B">
        <w:rPr>
          <w:lang w:val="fr-FR" w:bidi="ar-LB"/>
        </w:rPr>
        <w:t>.</w:t>
      </w:r>
    </w:p>
    <w:p w:rsidR="0001356B" w:rsidRDefault="00896B6C" w:rsidP="0001356B">
      <w:pPr>
        <w:tabs>
          <w:tab w:val="left" w:pos="6296"/>
          <w:tab w:val="right" w:pos="9026"/>
        </w:tabs>
        <w:ind w:left="720"/>
        <w:jc w:val="right"/>
        <w:rPr>
          <w:rtl/>
          <w:lang w:val="fr-FR" w:bidi="ar-LB"/>
        </w:rPr>
      </w:pPr>
      <w:r>
        <w:rPr>
          <w:lang w:val="fr-FR" w:bidi="ar-LB"/>
        </w:rPr>
        <w:t>3- Calcul de la concentration de CH</w:t>
      </w:r>
      <w:r>
        <w:rPr>
          <w:vertAlign w:val="subscript"/>
          <w:lang w:val="fr-FR" w:bidi="ar-LB"/>
        </w:rPr>
        <w:t>3</w:t>
      </w:r>
      <w:r>
        <w:rPr>
          <w:lang w:val="fr-FR" w:bidi="ar-LB"/>
        </w:rPr>
        <w:t>COOH dans le vinaigre commercial.</w:t>
      </w:r>
    </w:p>
    <w:p w:rsidR="00896B6C" w:rsidRPr="00896B6C" w:rsidRDefault="00896B6C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val="fr-FR" w:bidi="ar-LB"/>
        </w:rPr>
      </w:pPr>
      <w:r w:rsidRPr="00896B6C">
        <w:rPr>
          <w:lang w:val="fr-FR" w:bidi="ar-LB"/>
        </w:rPr>
        <w:t xml:space="preserve">4- Calcul du pourcentage d'acide </w:t>
      </w:r>
      <w:r w:rsidR="00930DE8" w:rsidRPr="00896B6C">
        <w:rPr>
          <w:lang w:val="fr-FR" w:bidi="ar-LB"/>
        </w:rPr>
        <w:t>acétique</w:t>
      </w:r>
      <w:r w:rsidRPr="00896B6C">
        <w:rPr>
          <w:lang w:val="fr-FR" w:bidi="ar-LB"/>
        </w:rPr>
        <w:t xml:space="preserve"> dans le vinaigre.</w:t>
      </w:r>
    </w:p>
    <w:p w:rsidR="00896B6C" w:rsidRDefault="00896B6C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VI- </w:t>
      </w:r>
      <w:r w:rsidR="00930DE8">
        <w:rPr>
          <w:lang w:val="fr-FR" w:bidi="ar-LB"/>
        </w:rPr>
        <w:t>Détermination</w:t>
      </w:r>
      <w:r>
        <w:rPr>
          <w:lang w:val="fr-FR" w:bidi="ar-LB"/>
        </w:rPr>
        <w:t xml:space="preserve"> de la masse molaire d'un liquide volatile: le propane -2-ol en utilisant la formule: </w:t>
      </w:r>
      <w:proofErr w:type="spellStart"/>
      <w:r>
        <w:rPr>
          <w:lang w:val="fr-FR" w:bidi="ar-LB"/>
        </w:rPr>
        <w:t>pv</w:t>
      </w:r>
      <w:proofErr w:type="spellEnd"/>
      <w:r>
        <w:rPr>
          <w:lang w:val="fr-FR" w:bidi="ar-LB"/>
        </w:rPr>
        <w:t xml:space="preserve"> = </w:t>
      </w:r>
      <w:proofErr w:type="spellStart"/>
      <w:r>
        <w:rPr>
          <w:lang w:val="fr-FR" w:bidi="ar-LB"/>
        </w:rPr>
        <w:t>mRT</w:t>
      </w:r>
      <w:proofErr w:type="spellEnd"/>
    </w:p>
    <w:p w:rsidR="00896B6C" w:rsidRDefault="00F53E89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noProof/>
        </w:rPr>
        <w:pict>
          <v:line id="Straight Connector 1" o:spid="_x0000_s1026" style="position:absolute;left:0;text-align:left;z-index:251659264;visibility:visible" from="61.5pt,1.05pt" to="1in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" strokecolor="black [3040]"/>
        </w:pict>
      </w:r>
      <w:r w:rsidR="00896B6C">
        <w:rPr>
          <w:lang w:val="fr-FR" w:bidi="ar-LB"/>
        </w:rPr>
        <w:t xml:space="preserve">                         M</w:t>
      </w:r>
    </w:p>
    <w:p w:rsidR="00896B6C" w:rsidRDefault="00896B6C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VII- Travail du verre.</w:t>
      </w:r>
    </w:p>
    <w:p w:rsidR="00896B6C" w:rsidRDefault="00896B6C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VIII- </w:t>
      </w:r>
      <w:r w:rsidR="00930DE8">
        <w:rPr>
          <w:lang w:val="fr-FR" w:bidi="ar-LB"/>
        </w:rPr>
        <w:t>Détermination</w:t>
      </w:r>
      <w:r>
        <w:rPr>
          <w:lang w:val="fr-FR" w:bidi="ar-LB"/>
        </w:rPr>
        <w:t xml:space="preserve"> du nombre de </w:t>
      </w:r>
      <w:r w:rsidR="00930DE8">
        <w:rPr>
          <w:lang w:val="fr-FR" w:bidi="ar-LB"/>
        </w:rPr>
        <w:t>molécules</w:t>
      </w:r>
      <w:r>
        <w:rPr>
          <w:lang w:val="fr-FR" w:bidi="ar-LB"/>
        </w:rPr>
        <w:t xml:space="preserve"> d'eau se trouvant dans un sel hydraté </w:t>
      </w:r>
    </w:p>
    <w:p w:rsidR="00896B6C" w:rsidRDefault="00896B6C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proofErr w:type="gramStart"/>
      <w:r>
        <w:rPr>
          <w:lang w:val="fr-FR" w:bidi="ar-LB"/>
        </w:rPr>
        <w:t>ex</w:t>
      </w:r>
      <w:proofErr w:type="gramEnd"/>
      <w:r>
        <w:rPr>
          <w:lang w:val="fr-FR" w:bidi="ar-LB"/>
        </w:rPr>
        <w:t>: CuSO</w:t>
      </w:r>
      <w:r>
        <w:rPr>
          <w:vertAlign w:val="subscript"/>
          <w:lang w:val="fr-FR" w:bidi="ar-LB"/>
        </w:rPr>
        <w:t>4</w:t>
      </w:r>
      <w:r>
        <w:rPr>
          <w:lang w:val="fr-FR" w:bidi="ar-LB"/>
        </w:rPr>
        <w:t>, 5H</w:t>
      </w:r>
      <w:r>
        <w:rPr>
          <w:vertAlign w:val="subscript"/>
          <w:lang w:val="fr-FR" w:bidi="ar-LB"/>
        </w:rPr>
        <w:t>2</w:t>
      </w:r>
      <w:r>
        <w:rPr>
          <w:lang w:val="fr-FR" w:bidi="ar-LB"/>
        </w:rPr>
        <w:t>O ou MgSO</w:t>
      </w:r>
      <w:r>
        <w:rPr>
          <w:vertAlign w:val="subscript"/>
          <w:lang w:val="fr-FR" w:bidi="ar-LB"/>
        </w:rPr>
        <w:t>4</w:t>
      </w:r>
      <w:r>
        <w:rPr>
          <w:lang w:val="fr-FR" w:bidi="ar-LB"/>
        </w:rPr>
        <w:t>, 7H</w:t>
      </w:r>
      <w:r>
        <w:rPr>
          <w:vertAlign w:val="subscript"/>
          <w:lang w:val="fr-FR" w:bidi="ar-LB"/>
        </w:rPr>
        <w:t>2</w:t>
      </w:r>
      <w:r>
        <w:rPr>
          <w:lang w:val="fr-FR" w:bidi="ar-LB"/>
        </w:rPr>
        <w:t>O</w:t>
      </w:r>
    </w:p>
    <w:p w:rsidR="00896B6C" w:rsidRPr="00AC771D" w:rsidRDefault="00896B6C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(</w:t>
      </w:r>
      <w:proofErr w:type="gramStart"/>
      <w:r>
        <w:rPr>
          <w:lang w:val="fr-FR" w:bidi="ar-LB"/>
        </w:rPr>
        <w:t>par</w:t>
      </w:r>
      <w:proofErr w:type="gramEnd"/>
      <w:r>
        <w:rPr>
          <w:lang w:val="fr-FR" w:bidi="ar-LB"/>
        </w:rPr>
        <w:t xml:space="preserve"> la </w:t>
      </w:r>
      <w:proofErr w:type="spellStart"/>
      <w:r>
        <w:rPr>
          <w:lang w:val="fr-FR" w:bidi="ar-LB"/>
        </w:rPr>
        <w:t>methode</w:t>
      </w:r>
      <w:proofErr w:type="spellEnd"/>
      <w:r>
        <w:rPr>
          <w:lang w:val="fr-FR" w:bidi="ar-LB"/>
        </w:rPr>
        <w:t xml:space="preserve"> de </w:t>
      </w:r>
      <w:proofErr w:type="spellStart"/>
      <w:r>
        <w:rPr>
          <w:lang w:val="fr-FR" w:bidi="ar-LB"/>
        </w:rPr>
        <w:t>deshydration</w:t>
      </w:r>
      <w:proofErr w:type="spellEnd"/>
      <w:r>
        <w:rPr>
          <w:lang w:val="fr-FR" w:bidi="ar-LB"/>
        </w:rPr>
        <w:t xml:space="preserve"> du sel se trouvant dans un creuset avec le sel dans un </w:t>
      </w:r>
      <w:proofErr w:type="spellStart"/>
      <w:r>
        <w:rPr>
          <w:lang w:val="fr-FR" w:bidi="ar-LB"/>
        </w:rPr>
        <w:t>dessicateur</w:t>
      </w:r>
      <w:proofErr w:type="spellEnd"/>
      <w:r>
        <w:rPr>
          <w:lang w:val="fr-FR" w:bidi="ar-LB"/>
        </w:rPr>
        <w:t xml:space="preserve"> pour se refroidir avant de prendre la pesée et sans capter de l'humidité, si non on pourra pas calculer n H</w:t>
      </w:r>
      <w:r>
        <w:rPr>
          <w:vertAlign w:val="subscript"/>
          <w:lang w:val="fr-FR" w:bidi="ar-LB"/>
        </w:rPr>
        <w:t>2</w:t>
      </w:r>
      <w:r w:rsidR="00E60C7B">
        <w:rPr>
          <w:lang w:val="fr-FR" w:bidi="ar-LB"/>
        </w:rPr>
        <w:t>O</w:t>
      </w:r>
      <w:r>
        <w:rPr>
          <w:lang w:val="fr-FR" w:bidi="ar-LB"/>
        </w:rPr>
        <w:t>)</w:t>
      </w:r>
      <w:r w:rsidR="00E60C7B">
        <w:rPr>
          <w:lang w:val="fr-FR" w:bidi="ar-LB"/>
        </w:rPr>
        <w:t>.</w:t>
      </w:r>
    </w:p>
    <w:p w:rsidR="00E60C7B" w:rsidRPr="00AC771D" w:rsidRDefault="00E60C7B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</w:p>
    <w:p w:rsidR="00E60C7B" w:rsidRPr="00AC771D" w:rsidRDefault="00E60C7B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</w:p>
    <w:p w:rsidR="00E60C7B" w:rsidRPr="00AC771D" w:rsidRDefault="00E60C7B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</w:p>
    <w:p w:rsidR="00E60C7B" w:rsidRDefault="00E60C7B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val="fr-FR" w:bidi="ar-LB"/>
        </w:rPr>
      </w:pPr>
    </w:p>
    <w:p w:rsidR="00824A0A" w:rsidRDefault="00824A0A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val="fr-FR" w:bidi="ar-LB"/>
        </w:rPr>
      </w:pPr>
    </w:p>
    <w:p w:rsidR="00824A0A" w:rsidRDefault="00824A0A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val="fr-FR" w:bidi="ar-LB"/>
        </w:rPr>
      </w:pPr>
    </w:p>
    <w:p w:rsidR="00824A0A" w:rsidRDefault="00824A0A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val="fr-FR" w:bidi="ar-LB"/>
        </w:rPr>
      </w:pPr>
    </w:p>
    <w:p w:rsidR="00824A0A" w:rsidRDefault="00824A0A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val="fr-FR" w:bidi="ar-LB"/>
        </w:rPr>
      </w:pPr>
    </w:p>
    <w:p w:rsidR="00824A0A" w:rsidRDefault="00824A0A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val="fr-FR" w:bidi="ar-LB"/>
        </w:rPr>
      </w:pPr>
    </w:p>
    <w:p w:rsidR="00824A0A" w:rsidRPr="00AC771D" w:rsidRDefault="00824A0A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</w:p>
    <w:p w:rsidR="00E60C7B" w:rsidRPr="00AC771D" w:rsidRDefault="00E60C7B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</w:p>
    <w:p w:rsidR="00E60C7B" w:rsidRDefault="00E60C7B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bidi="ar-LB"/>
        </w:rPr>
      </w:pPr>
    </w:p>
    <w:p w:rsidR="00E60C7B" w:rsidRPr="00773395" w:rsidRDefault="00E60C7B" w:rsidP="00773395">
      <w:pPr>
        <w:tabs>
          <w:tab w:val="left" w:pos="6296"/>
          <w:tab w:val="right" w:pos="9026"/>
        </w:tabs>
        <w:spacing w:after="0" w:line="240" w:lineRule="auto"/>
        <w:ind w:left="720"/>
        <w:jc w:val="center"/>
        <w:rPr>
          <w:b/>
          <w:bCs/>
          <w:lang w:val="fr-FR" w:bidi="ar-LB"/>
        </w:rPr>
      </w:pPr>
      <w:r w:rsidRPr="00773395">
        <w:rPr>
          <w:b/>
          <w:bCs/>
          <w:lang w:val="fr-FR" w:bidi="ar-LB"/>
        </w:rPr>
        <w:lastRenderedPageBreak/>
        <w:t xml:space="preserve">Anatomie et </w:t>
      </w:r>
      <w:r w:rsidR="00773395" w:rsidRPr="00773395">
        <w:rPr>
          <w:b/>
          <w:bCs/>
          <w:lang w:val="fr-FR" w:bidi="ar-LB"/>
        </w:rPr>
        <w:t>physiologie</w:t>
      </w:r>
    </w:p>
    <w:p w:rsidR="00E60C7B" w:rsidRPr="00514AE1" w:rsidRDefault="00773395" w:rsidP="00773395">
      <w:pPr>
        <w:tabs>
          <w:tab w:val="left" w:pos="6296"/>
          <w:tab w:val="right" w:pos="9026"/>
        </w:tabs>
        <w:spacing w:after="0" w:line="240" w:lineRule="auto"/>
        <w:ind w:left="720"/>
        <w:rPr>
          <w:lang w:val="fr-FR" w:bidi="ar-LB"/>
        </w:rPr>
      </w:pPr>
      <w:r w:rsidRPr="00514AE1">
        <w:rPr>
          <w:lang w:val="fr-FR" w:bidi="ar-LB"/>
        </w:rPr>
        <w:t>Spécialisation</w:t>
      </w:r>
      <w:r>
        <w:rPr>
          <w:lang w:val="fr-FR" w:bidi="ar-LB"/>
        </w:rPr>
        <w:t>:</w:t>
      </w:r>
    </w:p>
    <w:p w:rsidR="00514AE1" w:rsidRPr="00514AE1" w:rsidRDefault="00514AE1" w:rsidP="00773395">
      <w:pPr>
        <w:tabs>
          <w:tab w:val="left" w:pos="6296"/>
          <w:tab w:val="right" w:pos="9026"/>
        </w:tabs>
        <w:spacing w:after="0" w:line="240" w:lineRule="auto"/>
        <w:ind w:left="720"/>
        <w:rPr>
          <w:lang w:val="fr-FR" w:bidi="ar-LB"/>
        </w:rPr>
      </w:pPr>
      <w:r w:rsidRPr="00514AE1">
        <w:rPr>
          <w:lang w:val="fr-FR" w:bidi="ar-LB"/>
        </w:rPr>
        <w:t>Musique</w:t>
      </w:r>
    </w:p>
    <w:p w:rsidR="00514AE1" w:rsidRDefault="00773395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val="fr-FR" w:bidi="ar-LB"/>
        </w:rPr>
      </w:pPr>
      <w:r w:rsidRPr="00514AE1">
        <w:rPr>
          <w:lang w:val="fr-FR" w:bidi="ar-LB"/>
        </w:rPr>
        <w:t>Durée</w:t>
      </w:r>
      <w:r w:rsidR="00514AE1" w:rsidRPr="00514AE1">
        <w:rPr>
          <w:lang w:val="fr-FR" w:bidi="ar-LB"/>
        </w:rPr>
        <w:t>; 30</w:t>
      </w:r>
    </w:p>
    <w:p w:rsidR="00773395" w:rsidRPr="00514AE1" w:rsidRDefault="00773395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val="fr-FR" w:bidi="ar-LB"/>
        </w:rPr>
      </w:pPr>
    </w:p>
    <w:p w:rsidR="00514AE1" w:rsidRPr="00810B25" w:rsidRDefault="00514AE1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Chapitre I</w:t>
      </w:r>
    </w:p>
    <w:p w:rsidR="00514AE1" w:rsidRDefault="00514AE1" w:rsidP="00773395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Le Squelette</w:t>
      </w:r>
    </w:p>
    <w:p w:rsidR="00514AE1" w:rsidRDefault="00514AE1" w:rsidP="00773395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- Classification des os.</w:t>
      </w:r>
    </w:p>
    <w:p w:rsidR="00514AE1" w:rsidRDefault="00514AE1" w:rsidP="00773395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- Les os de membre.</w:t>
      </w:r>
    </w:p>
    <w:p w:rsidR="00514AE1" w:rsidRDefault="00514AE1" w:rsidP="00773395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Les </w:t>
      </w:r>
      <w:r w:rsidR="00773395">
        <w:rPr>
          <w:lang w:val="fr-FR" w:bidi="ar-LB"/>
        </w:rPr>
        <w:t>vertèbres</w:t>
      </w:r>
      <w:r>
        <w:rPr>
          <w:lang w:val="fr-FR" w:bidi="ar-LB"/>
        </w:rPr>
        <w:t>.</w:t>
      </w:r>
    </w:p>
    <w:p w:rsidR="00514AE1" w:rsidRDefault="00514AE1" w:rsidP="00773395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Les os du </w:t>
      </w:r>
      <w:r w:rsidR="00773395">
        <w:rPr>
          <w:lang w:val="fr-FR" w:bidi="ar-LB"/>
        </w:rPr>
        <w:t>cône</w:t>
      </w:r>
      <w:r>
        <w:rPr>
          <w:lang w:val="fr-FR" w:bidi="ar-LB"/>
        </w:rPr>
        <w:t>.</w:t>
      </w:r>
    </w:p>
    <w:p w:rsidR="00514AE1" w:rsidRDefault="00514AE1" w:rsidP="00773395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- Le squelette du tronc.</w:t>
      </w:r>
    </w:p>
    <w:p w:rsidR="00514AE1" w:rsidRDefault="00514AE1" w:rsidP="00773395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La ceinture </w:t>
      </w:r>
      <w:r w:rsidR="00773395">
        <w:rPr>
          <w:lang w:val="fr-FR" w:bidi="ar-LB"/>
        </w:rPr>
        <w:t>scapulaire</w:t>
      </w:r>
      <w:r>
        <w:rPr>
          <w:lang w:val="fr-FR" w:bidi="ar-LB"/>
        </w:rPr>
        <w:t xml:space="preserve"> et la ceinture pelvienne.</w:t>
      </w:r>
    </w:p>
    <w:p w:rsidR="00514AE1" w:rsidRDefault="00514AE1" w:rsidP="00773395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Le squelette du membre </w:t>
      </w:r>
      <w:r w:rsidR="00773395">
        <w:rPr>
          <w:lang w:val="fr-FR" w:bidi="ar-LB"/>
        </w:rPr>
        <w:t>supérieur</w:t>
      </w:r>
      <w:r>
        <w:rPr>
          <w:lang w:val="fr-FR" w:bidi="ar-LB"/>
        </w:rPr>
        <w:t xml:space="preserve"> (Nomenclature).</w:t>
      </w:r>
    </w:p>
    <w:p w:rsidR="00514AE1" w:rsidRDefault="00514AE1" w:rsidP="00773395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- Le squelette du membre inferieur (Nomenclature).</w:t>
      </w:r>
    </w:p>
    <w:p w:rsidR="00773395" w:rsidRDefault="00773395" w:rsidP="00773395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val="fr-FR" w:bidi="ar-LB"/>
        </w:rPr>
      </w:pPr>
    </w:p>
    <w:p w:rsidR="00514AE1" w:rsidRDefault="00514AE1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Chapitre II</w:t>
      </w:r>
    </w:p>
    <w:p w:rsidR="00514AE1" w:rsidRDefault="00514AE1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Les Articulations</w:t>
      </w:r>
    </w:p>
    <w:p w:rsidR="00514AE1" w:rsidRDefault="00514AE1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- Types des articulations et adaptations.</w:t>
      </w:r>
    </w:p>
    <w:p w:rsidR="00514AE1" w:rsidRPr="00514AE1" w:rsidRDefault="00514AE1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Articulation de la hanche.</w:t>
      </w:r>
      <w:r>
        <w:rPr>
          <w:rFonts w:hint="cs"/>
          <w:rtl/>
          <w:lang w:bidi="ar-LB"/>
        </w:rPr>
        <w:t xml:space="preserve"> - </w:t>
      </w:r>
    </w:p>
    <w:p w:rsidR="00514AE1" w:rsidRPr="00773395" w:rsidRDefault="00514AE1" w:rsidP="00773395">
      <w:pPr>
        <w:pStyle w:val="ListParagraph"/>
        <w:numPr>
          <w:ilvl w:val="0"/>
          <w:numId w:val="5"/>
        </w:numPr>
        <w:tabs>
          <w:tab w:val="left" w:pos="5624"/>
          <w:tab w:val="right" w:pos="9026"/>
        </w:tabs>
        <w:spacing w:after="0" w:line="240" w:lineRule="auto"/>
        <w:jc w:val="right"/>
        <w:rPr>
          <w:lang w:val="fr-FR" w:bidi="ar-LB"/>
        </w:rPr>
      </w:pPr>
      <w:r>
        <w:rPr>
          <w:lang w:bidi="ar-LB"/>
        </w:rPr>
        <w:t xml:space="preserve">- </w:t>
      </w:r>
      <w:r w:rsidRPr="00773395">
        <w:rPr>
          <w:lang w:val="fr-FR" w:bidi="ar-LB"/>
        </w:rPr>
        <w:t>Articulation de l'</w:t>
      </w:r>
      <w:r w:rsidR="00773395" w:rsidRPr="00773395">
        <w:rPr>
          <w:lang w:val="fr-FR" w:bidi="ar-LB"/>
        </w:rPr>
        <w:t>épaule</w:t>
      </w:r>
      <w:r w:rsidRPr="00773395">
        <w:rPr>
          <w:lang w:val="fr-FR" w:bidi="ar-LB"/>
        </w:rPr>
        <w:t>.</w:t>
      </w:r>
    </w:p>
    <w:p w:rsidR="00514AE1" w:rsidRDefault="00514AE1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- Articulation du genou.</w:t>
      </w:r>
    </w:p>
    <w:p w:rsidR="00514AE1" w:rsidRPr="00773395" w:rsidRDefault="00514AE1" w:rsidP="00773395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bidi="ar-LB"/>
        </w:rPr>
      </w:pPr>
      <w:r w:rsidRPr="00514AE1">
        <w:rPr>
          <w:lang w:val="fr-FR" w:bidi="ar-LB"/>
        </w:rPr>
        <w:t>Articulation du coude.</w:t>
      </w:r>
      <w:r w:rsidR="00773395">
        <w:rPr>
          <w:rFonts w:hint="cs"/>
          <w:rtl/>
          <w:lang w:val="fr-FR" w:bidi="ar-LB"/>
        </w:rPr>
        <w:t>-</w:t>
      </w:r>
    </w:p>
    <w:p w:rsidR="00773395" w:rsidRPr="00810B25" w:rsidRDefault="00514AE1" w:rsidP="00896B6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Articulation des doigts de la main.</w:t>
      </w:r>
    </w:p>
    <w:p w:rsidR="00773395" w:rsidRDefault="00773395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</w:p>
    <w:p w:rsidR="00514AE1" w:rsidRPr="00514AE1" w:rsidRDefault="00514AE1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 w:rsidRPr="00514AE1">
        <w:rPr>
          <w:lang w:val="fr-FR" w:bidi="ar-LB"/>
        </w:rPr>
        <w:t>Chapitre III</w:t>
      </w:r>
    </w:p>
    <w:p w:rsidR="00514AE1" w:rsidRDefault="00773395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 w:rsidRPr="00514AE1">
        <w:rPr>
          <w:lang w:val="fr-FR" w:bidi="ar-LB"/>
        </w:rPr>
        <w:t>Les systèm</w:t>
      </w:r>
      <w:r>
        <w:rPr>
          <w:lang w:val="fr-FR" w:bidi="ar-LB"/>
        </w:rPr>
        <w:t>e</w:t>
      </w:r>
      <w:r w:rsidRPr="00514AE1">
        <w:rPr>
          <w:lang w:val="fr-FR" w:bidi="ar-LB"/>
        </w:rPr>
        <w:t>s musculaires</w:t>
      </w:r>
    </w:p>
    <w:p w:rsidR="00514AE1" w:rsidRDefault="00514AE1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- tissu musculaire.</w:t>
      </w:r>
    </w:p>
    <w:p w:rsidR="00514AE1" w:rsidRDefault="00514AE1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</w:t>
      </w:r>
      <w:r w:rsidR="00773395">
        <w:rPr>
          <w:lang w:val="fr-FR" w:bidi="ar-LB"/>
        </w:rPr>
        <w:t>propriétés</w:t>
      </w:r>
      <w:r>
        <w:rPr>
          <w:lang w:val="fr-FR" w:bidi="ar-LB"/>
        </w:rPr>
        <w:t>.</w:t>
      </w:r>
    </w:p>
    <w:p w:rsidR="00514AE1" w:rsidRDefault="00514AE1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contraction </w:t>
      </w:r>
      <w:r w:rsidR="00773395">
        <w:rPr>
          <w:lang w:val="fr-FR" w:bidi="ar-LB"/>
        </w:rPr>
        <w:t>expérimentales</w:t>
      </w:r>
      <w:r>
        <w:rPr>
          <w:lang w:val="fr-FR" w:bidi="ar-LB"/>
        </w:rPr>
        <w:t>.</w:t>
      </w:r>
    </w:p>
    <w:p w:rsidR="00514AE1" w:rsidRDefault="00514AE1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- contraction volontaire.</w:t>
      </w:r>
    </w:p>
    <w:p w:rsidR="00514AE1" w:rsidRDefault="00514AE1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nomenclature des muscles (cou, </w:t>
      </w:r>
      <w:r w:rsidR="00773395">
        <w:rPr>
          <w:lang w:val="fr-FR" w:bidi="ar-LB"/>
        </w:rPr>
        <w:t>épaules</w:t>
      </w:r>
      <w:r>
        <w:rPr>
          <w:lang w:val="fr-FR" w:bidi="ar-LB"/>
        </w:rPr>
        <w:t xml:space="preserve">, </w:t>
      </w:r>
      <w:r w:rsidR="00773395">
        <w:rPr>
          <w:lang w:val="fr-FR" w:bidi="ar-LB"/>
        </w:rPr>
        <w:t>tète</w:t>
      </w:r>
      <w:r>
        <w:rPr>
          <w:lang w:val="fr-FR" w:bidi="ar-LB"/>
        </w:rPr>
        <w:t>…)</w:t>
      </w:r>
    </w:p>
    <w:p w:rsidR="00514AE1" w:rsidRDefault="00773395" w:rsidP="00773395">
      <w:pPr>
        <w:tabs>
          <w:tab w:val="left" w:pos="6296"/>
          <w:tab w:val="left" w:pos="8330"/>
          <w:tab w:val="right" w:pos="9026"/>
        </w:tabs>
        <w:spacing w:after="0" w:line="240" w:lineRule="auto"/>
        <w:ind w:left="720"/>
        <w:rPr>
          <w:lang w:val="fr-FR" w:bidi="ar-LB"/>
        </w:rPr>
      </w:pPr>
      <w:r>
        <w:rPr>
          <w:rtl/>
          <w:lang w:val="fr-FR" w:bidi="ar-LB"/>
        </w:rPr>
        <w:tab/>
      </w:r>
      <w:r>
        <w:rPr>
          <w:rtl/>
          <w:lang w:val="fr-FR" w:bidi="ar-LB"/>
        </w:rPr>
        <w:tab/>
      </w:r>
    </w:p>
    <w:p w:rsidR="00514AE1" w:rsidRDefault="00514AE1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BT2        </w:t>
      </w:r>
      <w:r w:rsidR="00773395">
        <w:rPr>
          <w:lang w:val="fr-FR" w:bidi="ar-LB"/>
        </w:rPr>
        <w:t>Durée</w:t>
      </w:r>
      <w:r>
        <w:rPr>
          <w:lang w:val="fr-FR" w:bidi="ar-LB"/>
        </w:rPr>
        <w:t>: 30 h</w:t>
      </w:r>
    </w:p>
    <w:p w:rsidR="00514AE1" w:rsidRDefault="00514AE1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Chapitre I</w:t>
      </w:r>
    </w:p>
    <w:p w:rsidR="00514AE1" w:rsidRDefault="00514AE1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Les organes de sens</w:t>
      </w:r>
    </w:p>
    <w:p w:rsidR="00514AE1" w:rsidRDefault="00514AE1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La peau (le toucher) et ses </w:t>
      </w:r>
      <w:r w:rsidR="00773395">
        <w:rPr>
          <w:lang w:val="fr-FR" w:bidi="ar-LB"/>
        </w:rPr>
        <w:t>rôles</w:t>
      </w:r>
      <w:r>
        <w:rPr>
          <w:lang w:val="fr-FR" w:bidi="ar-LB"/>
        </w:rPr>
        <w:t>.</w:t>
      </w:r>
    </w:p>
    <w:p w:rsidR="00514AE1" w:rsidRDefault="00514AE1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- l'œil (</w:t>
      </w:r>
      <w:r w:rsidRPr="00AF55DA">
        <w:rPr>
          <w:lang w:val="fr-FR" w:bidi="ar-LB"/>
        </w:rPr>
        <w:t>la vision</w:t>
      </w:r>
      <w:r>
        <w:rPr>
          <w:lang w:val="fr-FR" w:bidi="ar-LB"/>
        </w:rPr>
        <w:t>).</w:t>
      </w:r>
    </w:p>
    <w:p w:rsidR="00514AE1" w:rsidRDefault="00514AE1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</w:t>
      </w:r>
      <w:r w:rsidR="00AF55DA">
        <w:rPr>
          <w:lang w:val="fr-FR" w:bidi="ar-LB"/>
        </w:rPr>
        <w:t>les oreilles (l'</w:t>
      </w:r>
      <w:r w:rsidR="00773395">
        <w:rPr>
          <w:lang w:val="fr-FR" w:bidi="ar-LB"/>
        </w:rPr>
        <w:t>ouïe</w:t>
      </w:r>
      <w:r w:rsidR="00AF55DA">
        <w:rPr>
          <w:lang w:val="fr-FR" w:bidi="ar-LB"/>
        </w:rPr>
        <w:t>).</w:t>
      </w:r>
    </w:p>
    <w:p w:rsidR="00AF55DA" w:rsidRDefault="00AF55DA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- la langue (le gout).</w:t>
      </w:r>
    </w:p>
    <w:p w:rsidR="00AF55DA" w:rsidRDefault="00AF55DA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- le nez (l'olfaction).</w:t>
      </w:r>
    </w:p>
    <w:p w:rsidR="00773395" w:rsidRDefault="00773395" w:rsidP="00A3716A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</w:p>
    <w:p w:rsidR="00773395" w:rsidRDefault="00AF55DA" w:rsidP="00A3716A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Chapitre II</w:t>
      </w:r>
    </w:p>
    <w:p w:rsidR="00AF55DA" w:rsidRDefault="00A3716A" w:rsidP="00773395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 w:rsidRPr="00896B6C">
        <w:rPr>
          <w:lang w:val="fr-FR" w:bidi="ar-LB"/>
        </w:rPr>
        <w:tab/>
      </w:r>
      <w:r w:rsidR="00AF55DA">
        <w:rPr>
          <w:lang w:val="fr-FR" w:bidi="ar-LB"/>
        </w:rPr>
        <w:t>L'appareil respiratoire</w:t>
      </w:r>
    </w:p>
    <w:p w:rsidR="00AF55DA" w:rsidRDefault="00AF55DA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</w:t>
      </w:r>
      <w:r w:rsidR="00AC771D">
        <w:rPr>
          <w:lang w:val="fr-FR" w:bidi="ar-LB"/>
        </w:rPr>
        <w:t>l'impulsion et l'expiration.</w:t>
      </w:r>
    </w:p>
    <w:p w:rsidR="00AC771D" w:rsidRDefault="00AC771D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Larynx, </w:t>
      </w:r>
      <w:r w:rsidR="00773395">
        <w:rPr>
          <w:lang w:val="fr-FR" w:bidi="ar-LB"/>
        </w:rPr>
        <w:t>Trachée</w:t>
      </w:r>
      <w:r>
        <w:rPr>
          <w:lang w:val="fr-FR" w:bidi="ar-LB"/>
        </w:rPr>
        <w:t xml:space="preserve"> et bronches.</w:t>
      </w:r>
    </w:p>
    <w:p w:rsidR="00AC771D" w:rsidRDefault="00AC771D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- les poumons: structures et fonctions.</w:t>
      </w:r>
    </w:p>
    <w:p w:rsidR="00AC771D" w:rsidRDefault="00AC771D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</w:t>
      </w:r>
      <w:r w:rsidR="00773395">
        <w:rPr>
          <w:lang w:val="fr-FR" w:bidi="ar-LB"/>
        </w:rPr>
        <w:t>périple</w:t>
      </w:r>
      <w:r>
        <w:rPr>
          <w:lang w:val="fr-FR" w:bidi="ar-LB"/>
        </w:rPr>
        <w:t xml:space="preserve"> de l'</w:t>
      </w:r>
      <w:r w:rsidR="00773395">
        <w:rPr>
          <w:lang w:val="fr-FR" w:bidi="ar-LB"/>
        </w:rPr>
        <w:t>oxygène</w:t>
      </w:r>
      <w:r>
        <w:rPr>
          <w:lang w:val="fr-FR" w:bidi="ar-LB"/>
        </w:rPr>
        <w:t xml:space="preserve"> et du gaz carbonique.</w:t>
      </w:r>
    </w:p>
    <w:p w:rsidR="00AC771D" w:rsidRDefault="00AC771D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les </w:t>
      </w:r>
      <w:r w:rsidR="00773395">
        <w:rPr>
          <w:lang w:val="fr-FR" w:bidi="ar-LB"/>
        </w:rPr>
        <w:t>plèvres</w:t>
      </w:r>
      <w:r>
        <w:rPr>
          <w:lang w:val="fr-FR" w:bidi="ar-LB"/>
        </w:rPr>
        <w:t xml:space="preserve"> et l'automatisme respiratoire.</w:t>
      </w:r>
    </w:p>
    <w:p w:rsidR="00AC771D" w:rsidRDefault="00AC771D" w:rsidP="00773395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quelques exemples de </w:t>
      </w:r>
      <w:r w:rsidR="00773395">
        <w:rPr>
          <w:lang w:val="fr-FR" w:bidi="ar-LB"/>
        </w:rPr>
        <w:t>fonctionnement</w:t>
      </w:r>
      <w:r>
        <w:rPr>
          <w:lang w:val="fr-FR" w:bidi="ar-LB"/>
        </w:rPr>
        <w:t xml:space="preserve"> normal et pathologique de l'appareil respiratoire (</w:t>
      </w:r>
      <w:r w:rsidR="00773395">
        <w:rPr>
          <w:lang w:val="fr-FR" w:bidi="ar-LB"/>
        </w:rPr>
        <w:t>apnée</w:t>
      </w:r>
      <w:r>
        <w:rPr>
          <w:lang w:val="fr-FR" w:bidi="ar-LB"/>
        </w:rPr>
        <w:t xml:space="preserve">, </w:t>
      </w:r>
      <w:r w:rsidR="00773395">
        <w:rPr>
          <w:lang w:val="fr-FR" w:bidi="ar-LB"/>
        </w:rPr>
        <w:t>dispense</w:t>
      </w:r>
      <w:r>
        <w:rPr>
          <w:lang w:val="fr-FR" w:bidi="ar-LB"/>
        </w:rPr>
        <w:t>, asphy</w:t>
      </w:r>
      <w:r w:rsidR="00773395">
        <w:rPr>
          <w:lang w:val="fr-FR" w:bidi="ar-LB"/>
        </w:rPr>
        <w:t>x</w:t>
      </w:r>
      <w:r>
        <w:rPr>
          <w:lang w:val="fr-FR" w:bidi="ar-LB"/>
        </w:rPr>
        <w:t>ie…).</w:t>
      </w:r>
    </w:p>
    <w:p w:rsidR="00AC771D" w:rsidRDefault="00AC771D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val="fr-FR" w:bidi="ar-LB"/>
        </w:rPr>
      </w:pP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</w:p>
    <w:p w:rsidR="00890C1C" w:rsidRP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bidi="ar-LB"/>
        </w:rPr>
      </w:pPr>
      <w:r>
        <w:rPr>
          <w:lang w:val="fr-FR" w:bidi="ar-LB"/>
        </w:rPr>
        <w:t xml:space="preserve">BT3      </w:t>
      </w:r>
      <w:r w:rsidR="00773395">
        <w:rPr>
          <w:lang w:val="fr-FR" w:bidi="ar-LB"/>
        </w:rPr>
        <w:t>Durée</w:t>
      </w:r>
      <w:r>
        <w:rPr>
          <w:lang w:val="fr-FR" w:bidi="ar-LB"/>
        </w:rPr>
        <w:t>: 30 h</w:t>
      </w:r>
    </w:p>
    <w:p w:rsidR="00773395" w:rsidRDefault="00773395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Chapitre I</w:t>
      </w: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lastRenderedPageBreak/>
        <w:t>Appareil circulatoire</w:t>
      </w: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- le cœur: fonction</w:t>
      </w:r>
      <w:r w:rsidRPr="00890C1C">
        <w:rPr>
          <w:lang w:val="fr-FR" w:bidi="ar-LB"/>
        </w:rPr>
        <w:t>, ventricule, oreillette</w:t>
      </w:r>
      <w:r>
        <w:rPr>
          <w:lang w:val="fr-FR" w:bidi="ar-LB"/>
        </w:rPr>
        <w:t>.</w:t>
      </w: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val="fr-FR" w:bidi="ar-LB"/>
        </w:rPr>
      </w:pPr>
      <w:r>
        <w:rPr>
          <w:lang w:val="fr-FR" w:bidi="ar-LB"/>
        </w:rPr>
        <w:t>- l</w:t>
      </w:r>
      <w:r w:rsidRPr="00890C1C">
        <w:rPr>
          <w:lang w:val="fr-FR" w:bidi="ar-LB"/>
        </w:rPr>
        <w:t>e</w:t>
      </w:r>
      <w:r>
        <w:rPr>
          <w:lang w:val="fr-FR" w:bidi="ar-LB"/>
        </w:rPr>
        <w:t xml:space="preserve">s vaisseaux: veines, </w:t>
      </w:r>
      <w:r w:rsidR="00773395">
        <w:rPr>
          <w:lang w:val="fr-FR" w:bidi="ar-LB"/>
        </w:rPr>
        <w:t>artères</w:t>
      </w:r>
      <w:r>
        <w:rPr>
          <w:lang w:val="fr-FR" w:bidi="ar-LB"/>
        </w:rPr>
        <w:t xml:space="preserve">, </w:t>
      </w:r>
      <w:r w:rsidR="00773395">
        <w:rPr>
          <w:lang w:val="fr-FR" w:bidi="ar-LB"/>
        </w:rPr>
        <w:t>capillaires</w:t>
      </w:r>
      <w:r>
        <w:rPr>
          <w:lang w:val="fr-FR" w:bidi="ar-LB"/>
        </w:rPr>
        <w:t xml:space="preserve"> (Tuniques)</w:t>
      </w:r>
    </w:p>
    <w:p w:rsidR="00890C1C" w:rsidRP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 w:rsidRPr="00890C1C">
        <w:rPr>
          <w:lang w:val="fr-FR" w:bidi="ar-LB"/>
        </w:rPr>
        <w:t>- nomenclature des vaisseaux.</w:t>
      </w:r>
    </w:p>
    <w:p w:rsidR="00890C1C" w:rsidRP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 w:rsidRPr="00890C1C">
        <w:rPr>
          <w:lang w:val="fr-FR" w:bidi="ar-LB"/>
        </w:rPr>
        <w:t>- circulation du sang: grande et petite circulation.</w:t>
      </w: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Chapitre II</w:t>
      </w: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Système nerveux</w:t>
      </w: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- le tissu nerveux (neurone…)</w:t>
      </w: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- l'influx nerveux.</w:t>
      </w: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>- discussion du système nerveux.</w:t>
      </w:r>
    </w:p>
    <w:p w:rsidR="00890C1C" w:rsidRDefault="00890C1C" w:rsidP="00773395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le </w:t>
      </w:r>
      <w:r w:rsidR="00773395">
        <w:rPr>
          <w:lang w:val="fr-FR" w:bidi="ar-LB"/>
        </w:rPr>
        <w:t>Névraxe</w:t>
      </w:r>
      <w:r>
        <w:rPr>
          <w:lang w:val="fr-FR" w:bidi="ar-LB"/>
        </w:rPr>
        <w:t xml:space="preserve">: - cerveau + </w:t>
      </w:r>
      <w:r w:rsidR="00773395">
        <w:rPr>
          <w:lang w:val="fr-FR" w:bidi="ar-LB"/>
        </w:rPr>
        <w:t>rôle</w:t>
      </w:r>
      <w:r>
        <w:rPr>
          <w:lang w:val="fr-FR" w:bidi="ar-LB"/>
        </w:rPr>
        <w:t>.</w:t>
      </w: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                         - cervelet + </w:t>
      </w:r>
      <w:r w:rsidR="00773395">
        <w:rPr>
          <w:lang w:val="fr-FR" w:bidi="ar-LB"/>
        </w:rPr>
        <w:t>rôle</w:t>
      </w:r>
      <w:r>
        <w:rPr>
          <w:lang w:val="fr-FR" w:bidi="ar-LB"/>
        </w:rPr>
        <w:t>.</w:t>
      </w: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                         - </w:t>
      </w:r>
      <w:r w:rsidR="00773395">
        <w:rPr>
          <w:lang w:val="fr-FR" w:bidi="ar-LB"/>
        </w:rPr>
        <w:t>bulbe</w:t>
      </w:r>
      <w:r>
        <w:rPr>
          <w:lang w:val="fr-FR" w:bidi="ar-LB"/>
        </w:rPr>
        <w:t xml:space="preserve"> + </w:t>
      </w:r>
      <w:r w:rsidR="00773395">
        <w:rPr>
          <w:lang w:val="fr-FR" w:bidi="ar-LB"/>
        </w:rPr>
        <w:t>rôle</w:t>
      </w:r>
      <w:r>
        <w:rPr>
          <w:lang w:val="fr-FR" w:bidi="ar-LB"/>
        </w:rPr>
        <w:t>.</w:t>
      </w: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                         - moelle + </w:t>
      </w:r>
      <w:r w:rsidR="00773395">
        <w:rPr>
          <w:lang w:val="fr-FR" w:bidi="ar-LB"/>
        </w:rPr>
        <w:t>rôle</w:t>
      </w:r>
      <w:r>
        <w:rPr>
          <w:lang w:val="fr-FR" w:bidi="ar-LB"/>
        </w:rPr>
        <w:t>.</w:t>
      </w:r>
    </w:p>
    <w:p w:rsidR="00890C1C" w:rsidRDefault="00890C1C" w:rsidP="007F1229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les connexions des </w:t>
      </w:r>
      <w:r w:rsidR="00773395">
        <w:rPr>
          <w:lang w:val="fr-FR" w:bidi="ar-LB"/>
        </w:rPr>
        <w:t>éléments</w:t>
      </w:r>
      <w:r>
        <w:rPr>
          <w:lang w:val="fr-FR" w:bidi="ar-LB"/>
        </w:rPr>
        <w:t xml:space="preserve"> du N</w:t>
      </w:r>
      <w:r w:rsidR="007F1229">
        <w:rPr>
          <w:lang w:val="fr-FR" w:bidi="ar-LB"/>
        </w:rPr>
        <w:t>é</w:t>
      </w:r>
      <w:r>
        <w:rPr>
          <w:lang w:val="fr-FR" w:bidi="ar-LB"/>
        </w:rPr>
        <w:t>vra</w:t>
      </w:r>
      <w:r w:rsidR="007F1229">
        <w:rPr>
          <w:lang w:val="fr-FR" w:bidi="ar-LB"/>
        </w:rPr>
        <w:t>x</w:t>
      </w:r>
      <w:r>
        <w:rPr>
          <w:lang w:val="fr-FR" w:bidi="ar-LB"/>
        </w:rPr>
        <w:t>e.</w:t>
      </w:r>
    </w:p>
    <w:p w:rsidR="00890C1C" w:rsidRDefault="00890C1C" w:rsidP="007F1229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  <w:r>
        <w:rPr>
          <w:lang w:val="fr-FR" w:bidi="ar-LB"/>
        </w:rPr>
        <w:t xml:space="preserve">- les </w:t>
      </w:r>
      <w:r w:rsidR="007F1229">
        <w:rPr>
          <w:lang w:val="fr-FR" w:bidi="ar-LB"/>
        </w:rPr>
        <w:t>cavités</w:t>
      </w:r>
      <w:r>
        <w:rPr>
          <w:lang w:val="fr-FR" w:bidi="ar-LB"/>
        </w:rPr>
        <w:t xml:space="preserve"> du </w:t>
      </w:r>
      <w:r w:rsidR="007F1229">
        <w:rPr>
          <w:lang w:val="fr-FR" w:bidi="ar-LB"/>
        </w:rPr>
        <w:t>névraxe</w:t>
      </w:r>
      <w:r>
        <w:rPr>
          <w:lang w:val="fr-FR" w:bidi="ar-LB"/>
        </w:rPr>
        <w:t>.</w:t>
      </w:r>
    </w:p>
    <w:p w:rsidR="00890C1C" w:rsidRPr="00824A0A" w:rsidRDefault="00890C1C" w:rsidP="00824A0A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val="fr-FR" w:bidi="ar-LB"/>
        </w:rPr>
      </w:pPr>
      <w:r>
        <w:rPr>
          <w:lang w:val="fr-FR" w:bidi="ar-LB"/>
        </w:rPr>
        <w:t xml:space="preserve">- les nerfs </w:t>
      </w:r>
      <w:r w:rsidR="007F1229">
        <w:rPr>
          <w:lang w:val="fr-FR" w:bidi="ar-LB"/>
        </w:rPr>
        <w:t>crâniens</w:t>
      </w:r>
      <w:r>
        <w:rPr>
          <w:lang w:val="fr-FR" w:bidi="ar-LB"/>
        </w:rPr>
        <w:t xml:space="preserve"> et rachidiens…</w:t>
      </w:r>
    </w:p>
    <w:p w:rsidR="002656BC" w:rsidRDefault="002656BC" w:rsidP="00890C1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bidi="ar-LB"/>
        </w:rPr>
      </w:pPr>
    </w:p>
    <w:p w:rsidR="002656BC" w:rsidRPr="00824A0A" w:rsidRDefault="002656BC" w:rsidP="00890C1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</w:p>
    <w:p w:rsidR="002656BC" w:rsidRPr="00824A0A" w:rsidRDefault="002656BC" w:rsidP="00890C1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</w:p>
    <w:p w:rsidR="002656BC" w:rsidRDefault="002656BC" w:rsidP="00890C1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bidi="ar-LB"/>
        </w:rPr>
      </w:pPr>
    </w:p>
    <w:p w:rsidR="002656BC" w:rsidRPr="002656BC" w:rsidRDefault="002656BC" w:rsidP="00890C1C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bidi="ar-LB"/>
        </w:rPr>
      </w:pPr>
    </w:p>
    <w:p w:rsidR="007C5B48" w:rsidRPr="00DB74D1" w:rsidRDefault="007C5B48" w:rsidP="007C5B48">
      <w:pPr>
        <w:tabs>
          <w:tab w:val="left" w:pos="6296"/>
          <w:tab w:val="right" w:pos="9026"/>
        </w:tabs>
        <w:spacing w:after="0" w:line="240" w:lineRule="auto"/>
        <w:ind w:left="720"/>
        <w:rPr>
          <w:rtl/>
          <w:lang w:val="fr-FR" w:bidi="ar-LB"/>
        </w:rPr>
      </w:pPr>
    </w:p>
    <w:p w:rsidR="00890C1C" w:rsidRP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</w:p>
    <w:p w:rsidR="00890C1C" w:rsidRP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rtl/>
          <w:lang w:val="fr-FR" w:bidi="ar-LB"/>
        </w:rPr>
      </w:pPr>
      <w:r>
        <w:rPr>
          <w:lang w:val="fr-FR" w:bidi="ar-LB"/>
        </w:rPr>
        <w:tab/>
      </w:r>
      <w:r>
        <w:rPr>
          <w:lang w:val="fr-FR" w:bidi="ar-LB"/>
        </w:rPr>
        <w:tab/>
      </w:r>
      <w:r>
        <w:rPr>
          <w:lang w:val="fr-FR" w:bidi="ar-LB"/>
        </w:rPr>
        <w:tab/>
      </w:r>
      <w:r>
        <w:rPr>
          <w:lang w:val="fr-FR" w:bidi="ar-LB"/>
        </w:rPr>
        <w:tab/>
      </w:r>
    </w:p>
    <w:p w:rsidR="00890C1C" w:rsidRDefault="00890C1C" w:rsidP="00514AE1">
      <w:pPr>
        <w:tabs>
          <w:tab w:val="left" w:pos="6296"/>
          <w:tab w:val="right" w:pos="9026"/>
        </w:tabs>
        <w:spacing w:after="0" w:line="240" w:lineRule="auto"/>
        <w:ind w:left="720"/>
        <w:jc w:val="right"/>
        <w:rPr>
          <w:lang w:val="fr-FR" w:bidi="ar-LB"/>
        </w:rPr>
      </w:pPr>
    </w:p>
    <w:p w:rsidR="00514AE1" w:rsidRPr="00824A0A" w:rsidRDefault="00514AE1" w:rsidP="00514AE1">
      <w:pPr>
        <w:pStyle w:val="ListParagraph"/>
        <w:tabs>
          <w:tab w:val="left" w:pos="6296"/>
          <w:tab w:val="right" w:pos="9026"/>
        </w:tabs>
        <w:spacing w:after="0" w:line="240" w:lineRule="auto"/>
        <w:ind w:left="1125"/>
        <w:jc w:val="center"/>
        <w:rPr>
          <w:lang w:val="fr-FR" w:bidi="ar-LB"/>
        </w:rPr>
      </w:pPr>
    </w:p>
    <w:p w:rsidR="00C52680" w:rsidRPr="00824A0A" w:rsidRDefault="00C52680" w:rsidP="00514AE1">
      <w:pPr>
        <w:pStyle w:val="ListParagraph"/>
        <w:tabs>
          <w:tab w:val="left" w:pos="6296"/>
          <w:tab w:val="right" w:pos="9026"/>
        </w:tabs>
        <w:spacing w:after="0" w:line="240" w:lineRule="auto"/>
        <w:ind w:left="1125"/>
        <w:jc w:val="center"/>
        <w:rPr>
          <w:lang w:val="fr-FR" w:bidi="ar-LB"/>
        </w:rPr>
      </w:pPr>
    </w:p>
    <w:p w:rsidR="00C52680" w:rsidRPr="00824A0A" w:rsidRDefault="00C52680" w:rsidP="00514AE1">
      <w:pPr>
        <w:pStyle w:val="ListParagraph"/>
        <w:tabs>
          <w:tab w:val="left" w:pos="6296"/>
          <w:tab w:val="right" w:pos="9026"/>
        </w:tabs>
        <w:spacing w:after="0" w:line="240" w:lineRule="auto"/>
        <w:ind w:left="1125"/>
        <w:jc w:val="center"/>
        <w:rPr>
          <w:lang w:val="fr-FR" w:bidi="ar-LB"/>
        </w:rPr>
      </w:pPr>
    </w:p>
    <w:p w:rsidR="00C52680" w:rsidRPr="00824A0A" w:rsidRDefault="00C52680" w:rsidP="00514AE1">
      <w:pPr>
        <w:pStyle w:val="ListParagraph"/>
        <w:tabs>
          <w:tab w:val="left" w:pos="6296"/>
          <w:tab w:val="right" w:pos="9026"/>
        </w:tabs>
        <w:spacing w:after="0" w:line="240" w:lineRule="auto"/>
        <w:ind w:left="1125"/>
        <w:jc w:val="center"/>
        <w:rPr>
          <w:lang w:val="fr-FR" w:bidi="ar-LB"/>
        </w:rPr>
      </w:pPr>
    </w:p>
    <w:p w:rsidR="00C52680" w:rsidRPr="00824A0A" w:rsidRDefault="00C52680" w:rsidP="00514AE1">
      <w:pPr>
        <w:pStyle w:val="ListParagraph"/>
        <w:tabs>
          <w:tab w:val="left" w:pos="6296"/>
          <w:tab w:val="right" w:pos="9026"/>
        </w:tabs>
        <w:spacing w:after="0" w:line="240" w:lineRule="auto"/>
        <w:ind w:left="1125"/>
        <w:jc w:val="center"/>
        <w:rPr>
          <w:lang w:val="fr-FR" w:bidi="ar-LB"/>
        </w:rPr>
      </w:pPr>
    </w:p>
    <w:p w:rsidR="00C52680" w:rsidRPr="00824A0A" w:rsidRDefault="00C52680" w:rsidP="00514AE1">
      <w:pPr>
        <w:pStyle w:val="ListParagraph"/>
        <w:tabs>
          <w:tab w:val="left" w:pos="6296"/>
          <w:tab w:val="right" w:pos="9026"/>
        </w:tabs>
        <w:spacing w:after="0" w:line="240" w:lineRule="auto"/>
        <w:ind w:left="1125"/>
        <w:jc w:val="center"/>
        <w:rPr>
          <w:lang w:val="fr-FR" w:bidi="ar-LB"/>
        </w:rPr>
      </w:pPr>
    </w:p>
    <w:p w:rsidR="00C52680" w:rsidRPr="00824A0A" w:rsidRDefault="00C52680" w:rsidP="00514AE1">
      <w:pPr>
        <w:pStyle w:val="ListParagraph"/>
        <w:tabs>
          <w:tab w:val="left" w:pos="6296"/>
          <w:tab w:val="right" w:pos="9026"/>
        </w:tabs>
        <w:spacing w:after="0" w:line="240" w:lineRule="auto"/>
        <w:ind w:left="1125"/>
        <w:jc w:val="center"/>
        <w:rPr>
          <w:lang w:val="fr-FR" w:bidi="ar-LB"/>
        </w:rPr>
      </w:pPr>
    </w:p>
    <w:p w:rsidR="00C52680" w:rsidRDefault="00C52680" w:rsidP="004D7BDD">
      <w:pPr>
        <w:tabs>
          <w:tab w:val="left" w:pos="6296"/>
          <w:tab w:val="right" w:pos="9026"/>
        </w:tabs>
        <w:spacing w:after="0" w:line="240" w:lineRule="auto"/>
        <w:rPr>
          <w:rtl/>
          <w:lang w:bidi="ar-LB"/>
        </w:rPr>
      </w:pPr>
    </w:p>
    <w:sectPr w:rsidR="00C52680" w:rsidSect="00B02C86">
      <w:pgSz w:w="11906" w:h="16838"/>
      <w:pgMar w:top="709" w:right="1440" w:bottom="851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05714"/>
    <w:multiLevelType w:val="hybridMultilevel"/>
    <w:tmpl w:val="4EBA9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B6F53"/>
    <w:multiLevelType w:val="multilevel"/>
    <w:tmpl w:val="35F08066"/>
    <w:lvl w:ilvl="0">
      <w:start w:val="1"/>
      <w:numFmt w:val="upperRoman"/>
      <w:lvlText w:val="%1)"/>
      <w:lvlJc w:val="right"/>
      <w:pPr>
        <w:ind w:left="357" w:hanging="68"/>
      </w:pPr>
      <w:rPr>
        <w:rFonts w:hint="default"/>
      </w:rPr>
    </w:lvl>
    <w:lvl w:ilvl="1">
      <w:start w:val="1"/>
      <w:numFmt w:val="lowerLetter"/>
      <w:lvlText w:val="%2)"/>
      <w:lvlJc w:val="right"/>
      <w:pPr>
        <w:ind w:left="425" w:hanging="68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493" w:hanging="6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1" w:hanging="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29" w:hanging="6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97" w:hanging="6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65" w:hanging="6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33" w:hanging="6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901" w:hanging="68"/>
      </w:pPr>
      <w:rPr>
        <w:rFonts w:hint="default"/>
      </w:rPr>
    </w:lvl>
  </w:abstractNum>
  <w:abstractNum w:abstractNumId="2">
    <w:nsid w:val="17C460D8"/>
    <w:multiLevelType w:val="hybridMultilevel"/>
    <w:tmpl w:val="3F121872"/>
    <w:lvl w:ilvl="0" w:tplc="33A25E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B10A01"/>
    <w:multiLevelType w:val="hybridMultilevel"/>
    <w:tmpl w:val="E1D41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B6817"/>
    <w:multiLevelType w:val="hybridMultilevel"/>
    <w:tmpl w:val="15D4A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771E21"/>
    <w:multiLevelType w:val="hybridMultilevel"/>
    <w:tmpl w:val="0C427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3E356B"/>
    <w:multiLevelType w:val="hybridMultilevel"/>
    <w:tmpl w:val="FF109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07342"/>
    <w:multiLevelType w:val="hybridMultilevel"/>
    <w:tmpl w:val="DAC2D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DE5FDC"/>
    <w:multiLevelType w:val="hybridMultilevel"/>
    <w:tmpl w:val="A8FAFCFE"/>
    <w:lvl w:ilvl="0" w:tplc="7DC44CB0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2F2158"/>
    <w:multiLevelType w:val="hybridMultilevel"/>
    <w:tmpl w:val="BC020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623805"/>
    <w:multiLevelType w:val="hybridMultilevel"/>
    <w:tmpl w:val="7E54CF5E"/>
    <w:lvl w:ilvl="0" w:tplc="54467680">
      <w:start w:val="4"/>
      <w:numFmt w:val="bullet"/>
      <w:lvlText w:val="-"/>
      <w:lvlJc w:val="left"/>
      <w:pPr>
        <w:ind w:left="112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1">
    <w:nsid w:val="3DB04A0A"/>
    <w:multiLevelType w:val="hybridMultilevel"/>
    <w:tmpl w:val="B9F69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357BBF"/>
    <w:multiLevelType w:val="hybridMultilevel"/>
    <w:tmpl w:val="572E0D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1EE07D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2021BB8"/>
    <w:multiLevelType w:val="hybridMultilevel"/>
    <w:tmpl w:val="1F2C2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366419"/>
    <w:multiLevelType w:val="hybridMultilevel"/>
    <w:tmpl w:val="C80AC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426E4C"/>
    <w:multiLevelType w:val="hybridMultilevel"/>
    <w:tmpl w:val="6B46F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5651CD"/>
    <w:multiLevelType w:val="hybridMultilevel"/>
    <w:tmpl w:val="DF707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F761B3"/>
    <w:multiLevelType w:val="hybridMultilevel"/>
    <w:tmpl w:val="9F282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1E44E0"/>
    <w:multiLevelType w:val="hybridMultilevel"/>
    <w:tmpl w:val="08FE61AE"/>
    <w:lvl w:ilvl="0" w:tplc="D50A691A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C45C84"/>
    <w:multiLevelType w:val="hybridMultilevel"/>
    <w:tmpl w:val="72D83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E50078"/>
    <w:multiLevelType w:val="hybridMultilevel"/>
    <w:tmpl w:val="D33C3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6D4CA1"/>
    <w:multiLevelType w:val="hybridMultilevel"/>
    <w:tmpl w:val="0C905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866F04"/>
    <w:multiLevelType w:val="hybridMultilevel"/>
    <w:tmpl w:val="5B788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C258D1"/>
    <w:multiLevelType w:val="hybridMultilevel"/>
    <w:tmpl w:val="0746827C"/>
    <w:lvl w:ilvl="0" w:tplc="F6C8070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FB48B7"/>
    <w:multiLevelType w:val="hybridMultilevel"/>
    <w:tmpl w:val="AC524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1"/>
  </w:num>
  <w:num w:numId="4">
    <w:abstractNumId w:val="2"/>
  </w:num>
  <w:num w:numId="5">
    <w:abstractNumId w:val="10"/>
  </w:num>
  <w:num w:numId="6">
    <w:abstractNumId w:val="8"/>
  </w:num>
  <w:num w:numId="7">
    <w:abstractNumId w:val="19"/>
  </w:num>
  <w:num w:numId="8">
    <w:abstractNumId w:val="12"/>
  </w:num>
  <w:num w:numId="9">
    <w:abstractNumId w:val="18"/>
  </w:num>
  <w:num w:numId="10">
    <w:abstractNumId w:val="3"/>
  </w:num>
  <w:num w:numId="11">
    <w:abstractNumId w:val="22"/>
  </w:num>
  <w:num w:numId="12">
    <w:abstractNumId w:val="6"/>
  </w:num>
  <w:num w:numId="13">
    <w:abstractNumId w:val="20"/>
  </w:num>
  <w:num w:numId="14">
    <w:abstractNumId w:val="16"/>
  </w:num>
  <w:num w:numId="15">
    <w:abstractNumId w:val="7"/>
  </w:num>
  <w:num w:numId="16">
    <w:abstractNumId w:val="0"/>
  </w:num>
  <w:num w:numId="17">
    <w:abstractNumId w:val="15"/>
  </w:num>
  <w:num w:numId="18">
    <w:abstractNumId w:val="4"/>
  </w:num>
  <w:num w:numId="19">
    <w:abstractNumId w:val="23"/>
  </w:num>
  <w:num w:numId="20">
    <w:abstractNumId w:val="25"/>
  </w:num>
  <w:num w:numId="21">
    <w:abstractNumId w:val="17"/>
  </w:num>
  <w:num w:numId="22">
    <w:abstractNumId w:val="14"/>
  </w:num>
  <w:num w:numId="23">
    <w:abstractNumId w:val="21"/>
  </w:num>
  <w:num w:numId="24">
    <w:abstractNumId w:val="9"/>
  </w:num>
  <w:num w:numId="25">
    <w:abstractNumId w:val="5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3AC9"/>
    <w:rsid w:val="0001356B"/>
    <w:rsid w:val="00035FA6"/>
    <w:rsid w:val="000B4653"/>
    <w:rsid w:val="000D0A13"/>
    <w:rsid w:val="000F2DEC"/>
    <w:rsid w:val="002003E1"/>
    <w:rsid w:val="002656BC"/>
    <w:rsid w:val="002F6E6C"/>
    <w:rsid w:val="00433CB2"/>
    <w:rsid w:val="00470A99"/>
    <w:rsid w:val="004D7BDD"/>
    <w:rsid w:val="004E5F3C"/>
    <w:rsid w:val="00514AE1"/>
    <w:rsid w:val="00557C0D"/>
    <w:rsid w:val="00565A91"/>
    <w:rsid w:val="0058107A"/>
    <w:rsid w:val="005B6FAD"/>
    <w:rsid w:val="00773395"/>
    <w:rsid w:val="00781069"/>
    <w:rsid w:val="007C5B48"/>
    <w:rsid w:val="007C649D"/>
    <w:rsid w:val="007D5A7C"/>
    <w:rsid w:val="007F1229"/>
    <w:rsid w:val="007F2A97"/>
    <w:rsid w:val="00810B25"/>
    <w:rsid w:val="00824A0A"/>
    <w:rsid w:val="008328B7"/>
    <w:rsid w:val="00846962"/>
    <w:rsid w:val="00890C1C"/>
    <w:rsid w:val="00896B6C"/>
    <w:rsid w:val="00897219"/>
    <w:rsid w:val="008A581F"/>
    <w:rsid w:val="008F38F2"/>
    <w:rsid w:val="00930DE8"/>
    <w:rsid w:val="00936F84"/>
    <w:rsid w:val="009A0CD4"/>
    <w:rsid w:val="009B136D"/>
    <w:rsid w:val="00A3716A"/>
    <w:rsid w:val="00A63AC9"/>
    <w:rsid w:val="00AC771D"/>
    <w:rsid w:val="00AF55DA"/>
    <w:rsid w:val="00B02C86"/>
    <w:rsid w:val="00B825F2"/>
    <w:rsid w:val="00C17417"/>
    <w:rsid w:val="00C52680"/>
    <w:rsid w:val="00C767A5"/>
    <w:rsid w:val="00D031CB"/>
    <w:rsid w:val="00D95C53"/>
    <w:rsid w:val="00DA7C00"/>
    <w:rsid w:val="00DB74D1"/>
    <w:rsid w:val="00E60C7B"/>
    <w:rsid w:val="00EA098F"/>
    <w:rsid w:val="00F53E89"/>
    <w:rsid w:val="00F56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E8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AC9"/>
    <w:pPr>
      <w:ind w:left="720"/>
      <w:contextualSpacing/>
    </w:pPr>
  </w:style>
  <w:style w:type="table" w:styleId="TableGrid">
    <w:name w:val="Table Grid"/>
    <w:basedOn w:val="TableNormal"/>
    <w:uiPriority w:val="59"/>
    <w:rsid w:val="00265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AC9"/>
    <w:pPr>
      <w:ind w:left="720"/>
      <w:contextualSpacing/>
    </w:pPr>
  </w:style>
  <w:style w:type="table" w:styleId="TableGrid">
    <w:name w:val="Table Grid"/>
    <w:basedOn w:val="TableNormal"/>
    <w:uiPriority w:val="59"/>
    <w:rsid w:val="00265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hessen</cp:lastModifiedBy>
  <cp:revision>16</cp:revision>
  <dcterms:created xsi:type="dcterms:W3CDTF">2016-03-19T08:28:00Z</dcterms:created>
  <dcterms:modified xsi:type="dcterms:W3CDTF">2016-05-13T14:35:00Z</dcterms:modified>
</cp:coreProperties>
</file>